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47" w:rsidRPr="00242944" w:rsidRDefault="00011FA1" w:rsidP="001C3647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4"/>
          <w:szCs w:val="24"/>
        </w:rPr>
      </w:pPr>
      <w:r w:rsidRPr="00242944">
        <w:rPr>
          <w:bCs w:val="0"/>
          <w:sz w:val="24"/>
          <w:szCs w:val="24"/>
        </w:rPr>
        <w:t>Объявление о</w:t>
      </w:r>
      <w:r w:rsidR="00974FAC">
        <w:rPr>
          <w:bCs w:val="0"/>
          <w:sz w:val="24"/>
          <w:szCs w:val="24"/>
        </w:rPr>
        <w:t xml:space="preserve"> </w:t>
      </w:r>
      <w:r w:rsidRPr="00242944">
        <w:rPr>
          <w:sz w:val="24"/>
          <w:szCs w:val="24"/>
        </w:rPr>
        <w:t xml:space="preserve">проведении закупа </w:t>
      </w:r>
      <w:r w:rsidR="00974FAC">
        <w:rPr>
          <w:sz w:val="24"/>
          <w:szCs w:val="24"/>
        </w:rPr>
        <w:t xml:space="preserve">лекарственных средств и </w:t>
      </w:r>
      <w:r w:rsidR="00202F15">
        <w:rPr>
          <w:sz w:val="24"/>
          <w:szCs w:val="24"/>
        </w:rPr>
        <w:t>медицинских изделий</w:t>
      </w:r>
      <w:r w:rsidR="00974FAC">
        <w:rPr>
          <w:sz w:val="24"/>
          <w:szCs w:val="24"/>
        </w:rPr>
        <w:t xml:space="preserve"> способом запроса ценовых предложений</w:t>
      </w:r>
      <w:r w:rsidR="00202F15">
        <w:rPr>
          <w:sz w:val="24"/>
          <w:szCs w:val="24"/>
        </w:rPr>
        <w:t xml:space="preserve"> </w:t>
      </w:r>
      <w:r w:rsidR="00974FAC">
        <w:rPr>
          <w:sz w:val="24"/>
          <w:szCs w:val="24"/>
        </w:rPr>
        <w:t>№7 от 11.12.2024 года</w:t>
      </w:r>
    </w:p>
    <w:p w:rsidR="00011FA1" w:rsidRPr="00031591" w:rsidRDefault="00011FA1" w:rsidP="00780EE8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4"/>
          <w:szCs w:val="24"/>
          <w:lang w:val="kk-KZ"/>
        </w:rPr>
      </w:pPr>
    </w:p>
    <w:p w:rsidR="000F32CC" w:rsidRPr="00242944" w:rsidRDefault="000F32CC" w:rsidP="00011FA1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780EE8" w:rsidRPr="0002566D" w:rsidRDefault="00011FA1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r w:rsidRPr="0002566D">
        <w:rPr>
          <w:rFonts w:ascii="Times New Roman" w:hAnsi="Times New Roman" w:cs="Times New Roman"/>
          <w:b/>
          <w:sz w:val="24"/>
          <w:szCs w:val="24"/>
          <w:u w:val="single"/>
        </w:rPr>
        <w:t>КГП</w:t>
      </w:r>
      <w:r w:rsidR="00FF4BF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на ПХВ</w:t>
      </w:r>
      <w:r w:rsidR="00F94907" w:rsidRPr="0002566D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780EE8" w:rsidRPr="0002566D"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="00FF4BF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ольница города</w:t>
      </w:r>
      <w:r w:rsidR="002029E7" w:rsidRPr="0002566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Каражал</w:t>
      </w:r>
      <w:r w:rsidR="00F94907" w:rsidRPr="0002566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252F3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УЗОҰ</w:t>
      </w:r>
      <w:r w:rsidR="00780EE8" w:rsidRPr="0002566D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780EE8" w:rsidRPr="0002566D">
        <w:rPr>
          <w:rFonts w:ascii="Times New Roman" w:hAnsi="Times New Roman" w:cs="Times New Roman"/>
          <w:b/>
          <w:sz w:val="24"/>
          <w:szCs w:val="24"/>
          <w:u w:val="single"/>
        </w:rPr>
        <w:t>улТоймбекова</w:t>
      </w:r>
      <w:proofErr w:type="spellEnd"/>
      <w:r w:rsidR="00780EE8" w:rsidRPr="0002566D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№17 </w:t>
      </w:r>
      <w:r w:rsidR="00780EE8" w:rsidRPr="002D0C2F"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="00FF4BF5">
        <w:rPr>
          <w:rFonts w:ascii="Times New Roman" w:hAnsi="Times New Roman" w:cs="Times New Roman"/>
          <w:bCs/>
          <w:sz w:val="24"/>
          <w:szCs w:val="24"/>
          <w:lang w:val="kk-KZ"/>
        </w:rPr>
        <w:t>разделу</w:t>
      </w:r>
      <w:r w:rsidR="00780EE8" w:rsidRPr="002D0C2F">
        <w:rPr>
          <w:rFonts w:ascii="Times New Roman" w:hAnsi="Times New Roman" w:cs="Times New Roman"/>
          <w:bCs/>
          <w:sz w:val="24"/>
          <w:szCs w:val="24"/>
        </w:rPr>
        <w:t xml:space="preserve"> 1, </w:t>
      </w:r>
      <w:r w:rsidR="00FF4BF5">
        <w:rPr>
          <w:rFonts w:ascii="Times New Roman" w:hAnsi="Times New Roman" w:cs="Times New Roman"/>
          <w:bCs/>
          <w:sz w:val="24"/>
          <w:szCs w:val="24"/>
          <w:lang w:val="kk-KZ"/>
        </w:rPr>
        <w:t>глава 1</w:t>
      </w:r>
      <w:r w:rsidR="00780EE8" w:rsidRPr="002D0C2F">
        <w:rPr>
          <w:rFonts w:ascii="Times New Roman" w:hAnsi="Times New Roman" w:cs="Times New Roman"/>
          <w:bCs/>
          <w:sz w:val="24"/>
          <w:szCs w:val="24"/>
        </w:rPr>
        <w:t>,</w:t>
      </w:r>
      <w:r w:rsidR="00780EE8" w:rsidRPr="0002566D">
        <w:rPr>
          <w:rFonts w:ascii="Times New Roman" w:hAnsi="Times New Roman" w:cs="Times New Roman"/>
          <w:sz w:val="24"/>
          <w:szCs w:val="24"/>
        </w:rPr>
        <w:t>Правила организации и проведения закупа лекарственных средств, медицинских изделий и фармацевтических услуг, утвержденных Постановле</w:t>
      </w:r>
      <w:r w:rsidR="002D0C2F">
        <w:rPr>
          <w:rFonts w:ascii="Times New Roman" w:hAnsi="Times New Roman" w:cs="Times New Roman"/>
          <w:sz w:val="24"/>
          <w:szCs w:val="24"/>
        </w:rPr>
        <w:t>нием правительства Республики К</w:t>
      </w:r>
      <w:r w:rsidR="00FF4BF5">
        <w:rPr>
          <w:rFonts w:ascii="Times New Roman" w:hAnsi="Times New Roman" w:cs="Times New Roman"/>
          <w:sz w:val="24"/>
          <w:szCs w:val="24"/>
        </w:rPr>
        <w:t xml:space="preserve">азахстан от </w:t>
      </w:r>
      <w:r w:rsidR="00FF4BF5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FF4BF5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FF4BF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F4BF5">
        <w:rPr>
          <w:rFonts w:ascii="Times New Roman" w:hAnsi="Times New Roman" w:cs="Times New Roman"/>
          <w:sz w:val="24"/>
          <w:szCs w:val="24"/>
        </w:rPr>
        <w:t>года №</w:t>
      </w:r>
      <w:r w:rsidR="00FF4BF5">
        <w:rPr>
          <w:rFonts w:ascii="Times New Roman" w:hAnsi="Times New Roman" w:cs="Times New Roman"/>
          <w:sz w:val="24"/>
          <w:szCs w:val="24"/>
          <w:lang w:val="kk-KZ"/>
        </w:rPr>
        <w:t>110</w:t>
      </w:r>
      <w:r w:rsidR="00780EE8" w:rsidRPr="0002566D">
        <w:rPr>
          <w:rFonts w:ascii="Times New Roman" w:hAnsi="Times New Roman" w:cs="Times New Roman"/>
          <w:sz w:val="24"/>
          <w:szCs w:val="24"/>
        </w:rPr>
        <w:t>.</w:t>
      </w:r>
    </w:p>
    <w:p w:rsidR="00FF4BF5" w:rsidRDefault="00FF4BF5" w:rsidP="00FF4BF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80EE8" w:rsidRPr="0002566D" w:rsidRDefault="00780EE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r w:rsidRPr="002D0C2F">
        <w:rPr>
          <w:rFonts w:ascii="Times New Roman" w:hAnsi="Times New Roman" w:cs="Times New Roman"/>
          <w:sz w:val="24"/>
          <w:szCs w:val="24"/>
        </w:rPr>
        <w:t xml:space="preserve">К потенциальным поставщикам товаров </w:t>
      </w:r>
      <w:r w:rsidR="002D0C2F" w:rsidRPr="002D0C2F">
        <w:rPr>
          <w:rFonts w:ascii="Times New Roman" w:hAnsi="Times New Roman" w:cs="Times New Roman"/>
          <w:sz w:val="24"/>
          <w:szCs w:val="24"/>
        </w:rPr>
        <w:t>предъявляется</w:t>
      </w:r>
      <w:r w:rsidRPr="002D0C2F">
        <w:rPr>
          <w:rFonts w:ascii="Times New Roman" w:hAnsi="Times New Roman" w:cs="Times New Roman"/>
          <w:sz w:val="24"/>
          <w:szCs w:val="24"/>
        </w:rPr>
        <w:t xml:space="preserve"> следующие квалификационные требования;</w:t>
      </w:r>
    </w:p>
    <w:p w:rsidR="00900CEF" w:rsidRPr="0002566D" w:rsidRDefault="00900CEF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r w:rsidRPr="0002566D">
        <w:rPr>
          <w:rFonts w:ascii="Times New Roman" w:hAnsi="Times New Roman" w:cs="Times New Roman"/>
          <w:color w:val="000000"/>
          <w:sz w:val="24"/>
          <w:szCs w:val="24"/>
        </w:rPr>
        <w:t>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900CEF" w:rsidRPr="0002566D" w:rsidRDefault="00900CEF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0" w:name="z113"/>
      <w:r w:rsidRPr="0002566D">
        <w:rPr>
          <w:rFonts w:ascii="Times New Roman" w:hAnsi="Times New Roman" w:cs="Times New Roman"/>
          <w:color w:val="000000"/>
          <w:sz w:val="24"/>
          <w:szCs w:val="24"/>
        </w:rPr>
        <w:t>      2) правоспособность на осуществление соответствующей фармацевтической деятельности;</w:t>
      </w:r>
    </w:p>
    <w:p w:rsidR="00900CEF" w:rsidRPr="0002566D" w:rsidRDefault="00900CEF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1" w:name="z114"/>
      <w:bookmarkEnd w:id="0"/>
      <w:r w:rsidRPr="0002566D">
        <w:rPr>
          <w:rFonts w:ascii="Times New Roman" w:hAnsi="Times New Roman" w:cs="Times New Roman"/>
          <w:color w:val="000000"/>
          <w:sz w:val="24"/>
          <w:szCs w:val="24"/>
        </w:rPr>
        <w:t>      3) не аффилирован с членами и секретарем тендерной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тендерной комиссией (комиссии);</w:t>
      </w:r>
    </w:p>
    <w:p w:rsidR="00900CEF" w:rsidRPr="0002566D" w:rsidRDefault="00900CEF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2" w:name="z115"/>
      <w:bookmarkEnd w:id="1"/>
      <w:r w:rsidRPr="0002566D">
        <w:rPr>
          <w:rFonts w:ascii="Times New Roman" w:hAnsi="Times New Roman" w:cs="Times New Roman"/>
          <w:color w:val="000000"/>
          <w:sz w:val="24"/>
          <w:szCs w:val="24"/>
        </w:rPr>
        <w:t>      4) отсутствие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900CEF" w:rsidRPr="0002566D" w:rsidRDefault="00900CEF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3" w:name="z116"/>
      <w:bookmarkEnd w:id="2"/>
      <w:r w:rsidRPr="0002566D">
        <w:rPr>
          <w:rFonts w:ascii="Times New Roman" w:hAnsi="Times New Roman" w:cs="Times New Roman"/>
          <w:color w:val="000000"/>
          <w:sz w:val="24"/>
          <w:szCs w:val="24"/>
        </w:rPr>
        <w:t>      5) не подлежит процедуре банкротства либо ликвидации.</w:t>
      </w:r>
    </w:p>
    <w:bookmarkEnd w:id="3"/>
    <w:p w:rsidR="00900CEF" w:rsidRDefault="00900CEF" w:rsidP="0002566D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02566D">
        <w:rPr>
          <w:rFonts w:ascii="Times New Roman" w:hAnsi="Times New Roman" w:cs="Times New Roman"/>
          <w:color w:val="000000"/>
          <w:sz w:val="24"/>
          <w:szCs w:val="24"/>
        </w:rPr>
        <w:t>Требования настоящего пункта не применяются при осуществлении закупа у иностранных товаропроизводителей, международных фармацевтических организаций и через международные организации, учрежденные Организацией Объединенных Наций.</w:t>
      </w:r>
    </w:p>
    <w:p w:rsidR="002D0C2F" w:rsidRPr="0002566D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r w:rsidRPr="0002566D">
        <w:rPr>
          <w:rFonts w:ascii="Times New Roman" w:hAnsi="Times New Roman" w:cs="Times New Roman"/>
          <w:color w:val="000000"/>
          <w:sz w:val="24"/>
          <w:szCs w:val="24"/>
        </w:rPr>
        <w:t>К закупаемым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4" w:name="z126"/>
      <w:r w:rsidRPr="0002566D">
        <w:rPr>
          <w:rFonts w:ascii="Times New Roman" w:hAnsi="Times New Roman" w:cs="Times New Roman"/>
          <w:color w:val="000000"/>
          <w:sz w:val="24"/>
          <w:szCs w:val="24"/>
        </w:rPr>
        <w:t xml:space="preserve">      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02566D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Pr="0002566D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включенных в перечень </w:t>
      </w:r>
      <w:proofErr w:type="spellStart"/>
      <w:r w:rsidRPr="0002566D">
        <w:rPr>
          <w:rFonts w:ascii="Times New Roman" w:hAnsi="Times New Roman" w:cs="Times New Roman"/>
          <w:color w:val="000000"/>
          <w:sz w:val="24"/>
          <w:szCs w:val="24"/>
        </w:rPr>
        <w:t>орфанных</w:t>
      </w:r>
      <w:proofErr w:type="spellEnd"/>
      <w:r w:rsidRPr="0002566D">
        <w:rPr>
          <w:rFonts w:ascii="Times New Roman" w:hAnsi="Times New Roman" w:cs="Times New Roman"/>
          <w:color w:val="000000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5" w:name="z127"/>
      <w:bookmarkEnd w:id="4"/>
      <w:r w:rsidRPr="0002566D">
        <w:rPr>
          <w:rFonts w:ascii="Times New Roman" w:hAnsi="Times New Roman" w:cs="Times New Roman"/>
          <w:color w:val="000000"/>
          <w:sz w:val="24"/>
          <w:szCs w:val="24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6" w:name="z128"/>
      <w:bookmarkEnd w:id="5"/>
      <w:r w:rsidRPr="0002566D">
        <w:rPr>
          <w:rFonts w:ascii="Times New Roman" w:hAnsi="Times New Roman" w:cs="Times New Roman"/>
          <w:color w:val="000000"/>
          <w:sz w:val="24"/>
          <w:szCs w:val="24"/>
        </w:rPr>
        <w:t>      2) соответствие характеристики или технической спецификации условиям объявления или приглашения на закуп.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7" w:name="z129"/>
      <w:bookmarkEnd w:id="6"/>
      <w:r w:rsidRPr="0002566D">
        <w:rPr>
          <w:rFonts w:ascii="Times New Roman" w:hAnsi="Times New Roman" w:cs="Times New Roman"/>
          <w:color w:val="000000"/>
          <w:sz w:val="24"/>
          <w:szCs w:val="24"/>
        </w:rPr>
        <w:t>     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8" w:name="z130"/>
      <w:bookmarkEnd w:id="7"/>
      <w:r w:rsidRPr="0002566D">
        <w:rPr>
          <w:rFonts w:ascii="Times New Roman" w:hAnsi="Times New Roman" w:cs="Times New Roman"/>
          <w:color w:val="000000"/>
          <w:sz w:val="24"/>
          <w:szCs w:val="24"/>
        </w:rPr>
        <w:t xml:space="preserve">      3) </w:t>
      </w:r>
      <w:proofErr w:type="spellStart"/>
      <w:r w:rsidRPr="0002566D">
        <w:rPr>
          <w:rFonts w:ascii="Times New Roman" w:hAnsi="Times New Roman" w:cs="Times New Roman"/>
          <w:color w:val="000000"/>
          <w:sz w:val="24"/>
          <w:szCs w:val="24"/>
        </w:rPr>
        <w:t>непревышение</w:t>
      </w:r>
      <w:proofErr w:type="spellEnd"/>
      <w:r w:rsidRPr="0002566D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9" w:name="z131"/>
      <w:bookmarkEnd w:id="8"/>
      <w:r w:rsidRPr="0002566D">
        <w:rPr>
          <w:rFonts w:ascii="Times New Roman" w:hAnsi="Times New Roman" w:cs="Times New Roman"/>
          <w:color w:val="000000"/>
          <w:sz w:val="24"/>
          <w:szCs w:val="24"/>
        </w:rPr>
        <w:t xml:space="preserve">     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</w:t>
      </w:r>
      <w:r w:rsidRPr="0002566D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лекарственных средств и медицинских изделий, утвержденными уполномоченным органом в области здравоохранения;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10" w:name="z132"/>
      <w:bookmarkEnd w:id="9"/>
      <w:r w:rsidRPr="0002566D">
        <w:rPr>
          <w:rFonts w:ascii="Times New Roman" w:hAnsi="Times New Roman" w:cs="Times New Roman"/>
          <w:color w:val="000000"/>
          <w:sz w:val="24"/>
          <w:szCs w:val="24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11" w:name="z133"/>
      <w:bookmarkEnd w:id="10"/>
      <w:r w:rsidRPr="0002566D">
        <w:rPr>
          <w:rFonts w:ascii="Times New Roman" w:hAnsi="Times New Roman" w:cs="Times New Roman"/>
          <w:color w:val="000000"/>
          <w:sz w:val="24"/>
          <w:szCs w:val="24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12" w:name="z134"/>
      <w:bookmarkEnd w:id="11"/>
      <w:r w:rsidRPr="0002566D">
        <w:rPr>
          <w:rFonts w:ascii="Times New Roman" w:hAnsi="Times New Roman" w:cs="Times New Roman"/>
          <w:color w:val="000000"/>
          <w:sz w:val="24"/>
          <w:szCs w:val="24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13" w:name="z135"/>
      <w:bookmarkEnd w:id="12"/>
      <w:r w:rsidRPr="0002566D">
        <w:rPr>
          <w:rFonts w:ascii="Times New Roman" w:hAnsi="Times New Roman" w:cs="Times New Roman"/>
          <w:color w:val="000000"/>
          <w:sz w:val="24"/>
          <w:szCs w:val="24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bookmarkStart w:id="14" w:name="z142"/>
      <w:bookmarkEnd w:id="13"/>
      <w:r w:rsidRPr="0002566D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bookmarkStart w:id="15" w:name="z149"/>
      <w:bookmarkEnd w:id="14"/>
      <w:r w:rsidRPr="0002566D">
        <w:rPr>
          <w:rFonts w:ascii="Times New Roman" w:hAnsi="Times New Roman" w:cs="Times New Roman"/>
          <w:color w:val="000000"/>
          <w:sz w:val="24"/>
          <w:szCs w:val="24"/>
        </w:rPr>
        <w:t>13) соблюдение количества, качества и сроков поставки или оказания фармацевтической услуги условиям договора.</w:t>
      </w:r>
    </w:p>
    <w:bookmarkEnd w:id="15"/>
    <w:p w:rsidR="00184343" w:rsidRPr="0002566D" w:rsidRDefault="00184343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r w:rsidRPr="0002566D">
        <w:rPr>
          <w:rFonts w:ascii="Times New Roman" w:hAnsi="Times New Roman" w:cs="Times New Roman"/>
          <w:sz w:val="24"/>
          <w:szCs w:val="24"/>
        </w:rPr>
        <w:t xml:space="preserve">Место поставки: </w:t>
      </w:r>
      <w:r w:rsidR="00252F31">
        <w:rPr>
          <w:rFonts w:ascii="Times New Roman" w:hAnsi="Times New Roman" w:cs="Times New Roman"/>
          <w:sz w:val="24"/>
          <w:szCs w:val="24"/>
          <w:lang w:val="kk-KZ"/>
        </w:rPr>
        <w:t>Область Ұлытау</w:t>
      </w:r>
      <w:r w:rsidRPr="0002566D">
        <w:rPr>
          <w:rFonts w:ascii="Times New Roman" w:hAnsi="Times New Roman" w:cs="Times New Roman"/>
          <w:sz w:val="24"/>
          <w:szCs w:val="24"/>
        </w:rPr>
        <w:t xml:space="preserve">, </w:t>
      </w:r>
      <w:r w:rsidR="00252F31">
        <w:rPr>
          <w:rFonts w:ascii="Times New Roman" w:hAnsi="Times New Roman" w:cs="Times New Roman"/>
          <w:sz w:val="24"/>
          <w:szCs w:val="24"/>
          <w:lang w:val="kk-KZ"/>
        </w:rPr>
        <w:t>г.Каражал,</w:t>
      </w:r>
      <w:r w:rsidRPr="0002566D">
        <w:rPr>
          <w:rFonts w:ascii="Times New Roman" w:hAnsi="Times New Roman" w:cs="Times New Roman"/>
          <w:sz w:val="24"/>
          <w:szCs w:val="24"/>
        </w:rPr>
        <w:t xml:space="preserve"> КГП</w:t>
      </w:r>
      <w:r w:rsidR="00252F31">
        <w:rPr>
          <w:rFonts w:ascii="Times New Roman" w:hAnsi="Times New Roman" w:cs="Times New Roman"/>
          <w:sz w:val="24"/>
          <w:szCs w:val="24"/>
          <w:lang w:val="kk-KZ"/>
        </w:rPr>
        <w:t xml:space="preserve"> на ПХВ</w:t>
      </w:r>
      <w:r w:rsidRPr="0002566D">
        <w:rPr>
          <w:rFonts w:ascii="Times New Roman" w:hAnsi="Times New Roman" w:cs="Times New Roman"/>
          <w:sz w:val="24"/>
          <w:szCs w:val="24"/>
        </w:rPr>
        <w:t xml:space="preserve"> «Больница города Каражал»</w:t>
      </w:r>
      <w:r w:rsidR="00252F31">
        <w:rPr>
          <w:rFonts w:ascii="Times New Roman" w:hAnsi="Times New Roman" w:cs="Times New Roman"/>
          <w:sz w:val="24"/>
          <w:szCs w:val="24"/>
          <w:lang w:val="kk-KZ"/>
        </w:rPr>
        <w:t>УЗОҰ</w:t>
      </w:r>
      <w:r w:rsidRPr="0002566D">
        <w:rPr>
          <w:rFonts w:ascii="Times New Roman" w:hAnsi="Times New Roman" w:cs="Times New Roman"/>
          <w:sz w:val="24"/>
          <w:szCs w:val="24"/>
        </w:rPr>
        <w:t xml:space="preserve">, улица </w:t>
      </w:r>
      <w:proofErr w:type="spellStart"/>
      <w:r w:rsidRPr="0002566D">
        <w:rPr>
          <w:rFonts w:ascii="Times New Roman" w:hAnsi="Times New Roman" w:cs="Times New Roman"/>
          <w:sz w:val="24"/>
          <w:szCs w:val="24"/>
        </w:rPr>
        <w:t>Тоймбекова</w:t>
      </w:r>
      <w:proofErr w:type="spellEnd"/>
      <w:r w:rsidRPr="0002566D">
        <w:rPr>
          <w:rFonts w:ascii="Times New Roman" w:hAnsi="Times New Roman" w:cs="Times New Roman"/>
          <w:sz w:val="24"/>
          <w:szCs w:val="24"/>
        </w:rPr>
        <w:t>, 17. Склад аптеки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r w:rsidRPr="0002566D">
        <w:rPr>
          <w:rFonts w:ascii="Times New Roman" w:hAnsi="Times New Roman" w:cs="Times New Roman"/>
          <w:sz w:val="24"/>
          <w:szCs w:val="24"/>
        </w:rPr>
        <w:t>Срок поставки: По графику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r w:rsidRPr="0002566D">
        <w:rPr>
          <w:rFonts w:ascii="Times New Roman" w:hAnsi="Times New Roman" w:cs="Times New Roman"/>
          <w:sz w:val="24"/>
          <w:szCs w:val="24"/>
        </w:rPr>
        <w:t>Условия поставки: Поставка осуществляется силами и транспортом поставщика.</w:t>
      </w:r>
    </w:p>
    <w:p w:rsidR="00E53E38" w:rsidRPr="0002566D" w:rsidRDefault="00E53E38" w:rsidP="0002566D">
      <w:pPr>
        <w:pStyle w:val="a9"/>
        <w:rPr>
          <w:rFonts w:ascii="Times New Roman" w:hAnsi="Times New Roman" w:cs="Times New Roman"/>
          <w:sz w:val="24"/>
          <w:szCs w:val="24"/>
        </w:rPr>
      </w:pPr>
      <w:r w:rsidRPr="0002566D">
        <w:rPr>
          <w:rFonts w:ascii="Times New Roman" w:hAnsi="Times New Roman" w:cs="Times New Roman"/>
          <w:sz w:val="24"/>
          <w:szCs w:val="24"/>
        </w:rPr>
        <w:t xml:space="preserve">Конверт с документамисогласно Правил предоставляется по адресу: Город Каражал, улица </w:t>
      </w:r>
      <w:proofErr w:type="spellStart"/>
      <w:r w:rsidRPr="0002566D">
        <w:rPr>
          <w:rFonts w:ascii="Times New Roman" w:hAnsi="Times New Roman" w:cs="Times New Roman"/>
          <w:sz w:val="24"/>
          <w:szCs w:val="24"/>
        </w:rPr>
        <w:t>Тоймбекова</w:t>
      </w:r>
      <w:proofErr w:type="spellEnd"/>
      <w:r w:rsidRPr="0002566D">
        <w:rPr>
          <w:rFonts w:ascii="Times New Roman" w:hAnsi="Times New Roman" w:cs="Times New Roman"/>
          <w:sz w:val="24"/>
          <w:szCs w:val="24"/>
        </w:rPr>
        <w:t xml:space="preserve"> 17, бухгалтерия.</w:t>
      </w:r>
    </w:p>
    <w:p w:rsidR="004D205D" w:rsidRPr="0002566D" w:rsidRDefault="004D205D" w:rsidP="004D205D">
      <w:pPr>
        <w:pStyle w:val="a9"/>
        <w:rPr>
          <w:rFonts w:ascii="Times New Roman" w:hAnsi="Times New Roman" w:cs="Times New Roman"/>
          <w:sz w:val="24"/>
          <w:szCs w:val="24"/>
        </w:rPr>
      </w:pPr>
      <w:r w:rsidRPr="009126B5">
        <w:rPr>
          <w:rFonts w:ascii="Times New Roman" w:hAnsi="Times New Roman" w:cs="Times New Roman"/>
          <w:sz w:val="24"/>
          <w:szCs w:val="24"/>
        </w:rPr>
        <w:t>Срок предоставления заявок:</w:t>
      </w:r>
      <w:r w:rsidR="00974FAC">
        <w:rPr>
          <w:rFonts w:ascii="Times New Roman" w:hAnsi="Times New Roman" w:cs="Times New Roman"/>
          <w:sz w:val="24"/>
          <w:szCs w:val="24"/>
        </w:rPr>
        <w:t xml:space="preserve"> 7</w:t>
      </w:r>
      <w:r w:rsidR="00930C69">
        <w:rPr>
          <w:rFonts w:ascii="Times New Roman" w:hAnsi="Times New Roman" w:cs="Times New Roman"/>
          <w:sz w:val="24"/>
          <w:szCs w:val="24"/>
        </w:rPr>
        <w:t xml:space="preserve"> рабочих дней до </w:t>
      </w:r>
      <w:r w:rsidR="00974FAC">
        <w:rPr>
          <w:rFonts w:ascii="Times New Roman" w:hAnsi="Times New Roman" w:cs="Times New Roman"/>
          <w:sz w:val="24"/>
          <w:szCs w:val="24"/>
        </w:rPr>
        <w:t>20.12</w:t>
      </w:r>
      <w:r w:rsidR="00630318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>г до 14:00.</w:t>
      </w:r>
    </w:p>
    <w:p w:rsidR="004D205D" w:rsidRDefault="004D205D" w:rsidP="004D205D">
      <w:pPr>
        <w:pStyle w:val="a9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2566D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по адресу Каражал, кабинет главного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присутсвии комиссии </w:t>
      </w:r>
      <w:r w:rsidR="00974FAC">
        <w:rPr>
          <w:rFonts w:ascii="Times New Roman" w:hAnsi="Times New Roman" w:cs="Times New Roman"/>
          <w:sz w:val="24"/>
          <w:szCs w:val="24"/>
          <w:lang w:val="kk-KZ"/>
        </w:rPr>
        <w:t>20.12</w:t>
      </w:r>
      <w:r w:rsidR="00630318">
        <w:rPr>
          <w:rFonts w:ascii="Times New Roman" w:hAnsi="Times New Roman" w:cs="Times New Roman"/>
          <w:sz w:val="24"/>
          <w:szCs w:val="24"/>
          <w:lang w:val="kk-KZ"/>
        </w:rPr>
        <w:t>.2024</w:t>
      </w:r>
      <w:r>
        <w:rPr>
          <w:rFonts w:ascii="Times New Roman" w:hAnsi="Times New Roman" w:cs="Times New Roman"/>
          <w:sz w:val="24"/>
          <w:szCs w:val="24"/>
          <w:lang w:val="kk-KZ"/>
        </w:rPr>
        <w:t>г в 16:00</w:t>
      </w:r>
      <w:r w:rsidRPr="00845142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EC0CD7" w:rsidRDefault="00EC0CD7" w:rsidP="004D205D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Кабулов А.К.– и.о. директора; </w:t>
      </w:r>
    </w:p>
    <w:p w:rsidR="004D205D" w:rsidRPr="00464F43" w:rsidRDefault="004D205D" w:rsidP="004D205D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 w:rsidRPr="00464F43">
        <w:rPr>
          <w:rFonts w:ascii="Times New Roman" w:hAnsi="Times New Roman" w:cs="Times New Roman"/>
          <w:sz w:val="24"/>
          <w:szCs w:val="24"/>
        </w:rPr>
        <w:t>Оразбекова</w:t>
      </w:r>
      <w:proofErr w:type="spellEnd"/>
      <w:r w:rsidRPr="00464F43">
        <w:rPr>
          <w:rFonts w:ascii="Times New Roman" w:hAnsi="Times New Roman" w:cs="Times New Roman"/>
          <w:sz w:val="24"/>
          <w:szCs w:val="24"/>
        </w:rPr>
        <w:t xml:space="preserve"> Д.Н. – заведующая центром АПП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205D" w:rsidRPr="00464F43" w:rsidRDefault="004D205D" w:rsidP="004D205D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 w:rsidRPr="00464F43">
        <w:rPr>
          <w:rFonts w:ascii="Times New Roman" w:hAnsi="Times New Roman" w:cs="Times New Roman"/>
          <w:sz w:val="24"/>
          <w:szCs w:val="24"/>
        </w:rPr>
        <w:t>Се</w:t>
      </w:r>
      <w:r w:rsidR="002933E6">
        <w:rPr>
          <w:rFonts w:ascii="Times New Roman" w:hAnsi="Times New Roman" w:cs="Times New Roman"/>
          <w:sz w:val="24"/>
          <w:szCs w:val="24"/>
        </w:rPr>
        <w:t>мбекова</w:t>
      </w:r>
      <w:proofErr w:type="spellEnd"/>
      <w:r w:rsidR="002933E6">
        <w:rPr>
          <w:rFonts w:ascii="Times New Roman" w:hAnsi="Times New Roman" w:cs="Times New Roman"/>
          <w:sz w:val="24"/>
          <w:szCs w:val="24"/>
        </w:rPr>
        <w:t xml:space="preserve"> Н.Т. – и. о. главного б</w:t>
      </w:r>
      <w:bookmarkStart w:id="16" w:name="_GoBack"/>
      <w:bookmarkEnd w:id="16"/>
      <w:r w:rsidR="002933E6">
        <w:rPr>
          <w:rFonts w:ascii="Times New Roman" w:hAnsi="Times New Roman" w:cs="Times New Roman"/>
          <w:sz w:val="24"/>
          <w:szCs w:val="24"/>
        </w:rPr>
        <w:t>ухгалтера</w:t>
      </w:r>
      <w:r w:rsidRPr="00464F43">
        <w:rPr>
          <w:rFonts w:ascii="Times New Roman" w:hAnsi="Times New Roman" w:cs="Times New Roman"/>
          <w:sz w:val="24"/>
          <w:szCs w:val="24"/>
        </w:rPr>
        <w:t>;</w:t>
      </w:r>
    </w:p>
    <w:p w:rsidR="004D205D" w:rsidRPr="00464F43" w:rsidRDefault="00630318" w:rsidP="004D205D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>Ермаков Е.А. – экономист</w:t>
      </w:r>
      <w:r w:rsidR="004D205D" w:rsidRPr="00464F43">
        <w:rPr>
          <w:rFonts w:ascii="Times New Roman" w:hAnsi="Times New Roman" w:cs="Times New Roman"/>
          <w:sz w:val="24"/>
          <w:szCs w:val="24"/>
        </w:rPr>
        <w:t>;</w:t>
      </w:r>
    </w:p>
    <w:p w:rsidR="004D205D" w:rsidRPr="00464F43" w:rsidRDefault="00CE7317" w:rsidP="004D205D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he-IL"/>
        </w:rPr>
        <w:t>Шайхина</w:t>
      </w:r>
      <w:proofErr w:type="spellEnd"/>
      <w:r>
        <w:rPr>
          <w:rFonts w:ascii="Times New Roman" w:hAnsi="Times New Roman" w:cs="Times New Roman"/>
          <w:sz w:val="24"/>
          <w:szCs w:val="24"/>
          <w:lang w:bidi="he-IL"/>
        </w:rPr>
        <w:t xml:space="preserve"> Л.С. – фармацевт,</w:t>
      </w:r>
      <w:r w:rsidRPr="00F86AB2">
        <w:rPr>
          <w:rFonts w:ascii="Times New Roman" w:hAnsi="Times New Roman" w:cs="Times New Roman"/>
          <w:sz w:val="24"/>
          <w:szCs w:val="24"/>
          <w:lang w:bidi="he-IL"/>
        </w:rPr>
        <w:t xml:space="preserve"> секретарь комиссии</w:t>
      </w:r>
    </w:p>
    <w:p w:rsidR="004D205D" w:rsidRPr="00464F43" w:rsidRDefault="004D205D" w:rsidP="004D205D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 w:rsidRPr="00464F43">
        <w:rPr>
          <w:rFonts w:ascii="Times New Roman" w:hAnsi="Times New Roman" w:cs="Times New Roman"/>
          <w:sz w:val="24"/>
          <w:szCs w:val="24"/>
          <w:lang w:bidi="he-IL"/>
        </w:rPr>
        <w:t>Ануарова</w:t>
      </w:r>
      <w:proofErr w:type="spellEnd"/>
      <w:r w:rsidRPr="00464F43">
        <w:rPr>
          <w:rFonts w:ascii="Times New Roman" w:hAnsi="Times New Roman" w:cs="Times New Roman"/>
          <w:sz w:val="24"/>
          <w:szCs w:val="24"/>
          <w:lang w:bidi="he-IL"/>
        </w:rPr>
        <w:t xml:space="preserve"> И.М. – старший лаборант;</w:t>
      </w:r>
    </w:p>
    <w:p w:rsidR="004D205D" w:rsidRPr="00CE7317" w:rsidRDefault="00974FAC" w:rsidP="005E7015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bidi="he-IL"/>
        </w:rPr>
        <w:t>Батырбекова П.Е</w:t>
      </w:r>
      <w:r w:rsidR="00C238E4">
        <w:rPr>
          <w:rFonts w:ascii="Times New Roman" w:hAnsi="Times New Roman" w:cs="Times New Roman"/>
          <w:sz w:val="24"/>
          <w:szCs w:val="24"/>
          <w:lang w:bidi="he-IL"/>
        </w:rPr>
        <w:t>.</w:t>
      </w:r>
      <w:r w:rsidR="00C238E4" w:rsidRPr="00CE7317">
        <w:rPr>
          <w:rFonts w:ascii="Times New Roman" w:hAnsi="Times New Roman" w:cs="Times New Roman"/>
          <w:sz w:val="24"/>
          <w:szCs w:val="24"/>
          <w:lang w:bidi="he-IL"/>
        </w:rPr>
        <w:t xml:space="preserve"> -</w:t>
      </w:r>
      <w:r w:rsidR="004D205D" w:rsidRPr="00CE7317">
        <w:rPr>
          <w:rFonts w:ascii="Times New Roman" w:hAnsi="Times New Roman" w:cs="Times New Roman"/>
          <w:sz w:val="24"/>
          <w:szCs w:val="24"/>
          <w:lang w:bidi="he-IL"/>
        </w:rPr>
        <w:t xml:space="preserve"> бухгалтер по гос</w:t>
      </w:r>
      <w:r w:rsidR="002933E6" w:rsidRPr="00CE7317">
        <w:rPr>
          <w:rFonts w:ascii="Times New Roman" w:hAnsi="Times New Roman" w:cs="Times New Roman"/>
          <w:sz w:val="24"/>
          <w:szCs w:val="24"/>
          <w:lang w:bidi="he-IL"/>
        </w:rPr>
        <w:t xml:space="preserve">ударственным </w:t>
      </w:r>
      <w:r w:rsidR="00CE7317">
        <w:rPr>
          <w:rFonts w:ascii="Times New Roman" w:hAnsi="Times New Roman" w:cs="Times New Roman"/>
          <w:sz w:val="24"/>
          <w:szCs w:val="24"/>
          <w:lang w:bidi="he-IL"/>
        </w:rPr>
        <w:t>закупкам.</w:t>
      </w:r>
    </w:p>
    <w:p w:rsidR="008752E9" w:rsidRPr="004D205D" w:rsidRDefault="008752E9" w:rsidP="0002566D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5E32A3" w:rsidRDefault="005E32A3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52F31" w:rsidRDefault="00252F31" w:rsidP="000256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D0C2F" w:rsidRDefault="002D0C2F" w:rsidP="0002566D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252F31" w:rsidRDefault="00252F31" w:rsidP="0002566D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252F31" w:rsidRDefault="00252F31" w:rsidP="0002566D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252F31" w:rsidRPr="00252F31" w:rsidRDefault="00252F31" w:rsidP="0002566D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AD526C" w:rsidRDefault="003C2E37" w:rsidP="007714D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294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82ACA" w:rsidRPr="00242944">
        <w:rPr>
          <w:rFonts w:ascii="Times New Roman" w:hAnsi="Times New Roman" w:cs="Times New Roman"/>
          <w:sz w:val="24"/>
          <w:szCs w:val="24"/>
        </w:rPr>
        <w:t>1</w:t>
      </w:r>
      <w:r w:rsidRPr="00242944">
        <w:rPr>
          <w:rFonts w:ascii="Times New Roman" w:hAnsi="Times New Roman" w:cs="Times New Roman"/>
          <w:sz w:val="24"/>
          <w:szCs w:val="24"/>
        </w:rPr>
        <w:t xml:space="preserve"> к объявлению </w:t>
      </w:r>
      <w:r w:rsidR="00974FAC">
        <w:rPr>
          <w:rFonts w:ascii="Times New Roman" w:hAnsi="Times New Roman" w:cs="Times New Roman"/>
          <w:sz w:val="24"/>
          <w:szCs w:val="24"/>
        </w:rPr>
        <w:t>№7</w:t>
      </w:r>
    </w:p>
    <w:p w:rsidR="007714D4" w:rsidRPr="007714D4" w:rsidRDefault="007714D4" w:rsidP="007714D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C2E37" w:rsidRDefault="003C2E37" w:rsidP="007714D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4FFB">
        <w:rPr>
          <w:rFonts w:ascii="Times New Roman" w:hAnsi="Times New Roman" w:cs="Times New Roman"/>
          <w:bCs/>
          <w:sz w:val="24"/>
          <w:szCs w:val="24"/>
        </w:rPr>
        <w:t>Спецификация закупаемых товаров</w:t>
      </w:r>
    </w:p>
    <w:p w:rsidR="006634DB" w:rsidRPr="004E4FFB" w:rsidRDefault="006634DB" w:rsidP="007714D4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3358"/>
        <w:gridCol w:w="2874"/>
        <w:gridCol w:w="1418"/>
        <w:gridCol w:w="1026"/>
        <w:gridCol w:w="1236"/>
      </w:tblGrid>
      <w:tr w:rsidR="00CE7317" w:rsidRPr="00CE7317" w:rsidTr="000A4DA8">
        <w:trPr>
          <w:trHeight w:val="1020"/>
        </w:trPr>
        <w:tc>
          <w:tcPr>
            <w:tcW w:w="6232" w:type="dxa"/>
            <w:gridSpan w:val="2"/>
            <w:noWrap/>
            <w:hideMark/>
          </w:tcPr>
          <w:p w:rsidR="000A4DA8" w:rsidRDefault="000A4DA8" w:rsidP="003A03D2">
            <w:pPr>
              <w:tabs>
                <w:tab w:val="left" w:pos="9214"/>
              </w:tabs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E7317" w:rsidRPr="000A4DA8" w:rsidRDefault="00974FAC" w:rsidP="003A03D2">
            <w:pPr>
              <w:tabs>
                <w:tab w:val="left" w:pos="9214"/>
              </w:tabs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hideMark/>
          </w:tcPr>
          <w:p w:rsidR="000A4DA8" w:rsidRDefault="000A4DA8" w:rsidP="00CE7317">
            <w:pPr>
              <w:tabs>
                <w:tab w:val="left" w:pos="9214"/>
              </w:tabs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7317" w:rsidRPr="000A4DA8" w:rsidRDefault="000A4DA8" w:rsidP="00CE7317">
            <w:pPr>
              <w:tabs>
                <w:tab w:val="left" w:pos="9214"/>
              </w:tabs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DA8">
              <w:rPr>
                <w:rFonts w:ascii="Times New Roman" w:hAnsi="Times New Roman" w:cs="Times New Roman"/>
                <w:bCs/>
                <w:sz w:val="24"/>
                <w:szCs w:val="24"/>
              </w:rPr>
              <w:t>Цена</w:t>
            </w:r>
          </w:p>
        </w:tc>
        <w:tc>
          <w:tcPr>
            <w:tcW w:w="1026" w:type="dxa"/>
            <w:hideMark/>
          </w:tcPr>
          <w:p w:rsidR="000A4DA8" w:rsidRDefault="000A4DA8" w:rsidP="00CE7317">
            <w:pPr>
              <w:tabs>
                <w:tab w:val="left" w:pos="921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317" w:rsidRPr="00CE7317" w:rsidRDefault="000A4DA8" w:rsidP="00CE7317">
            <w:pPr>
              <w:tabs>
                <w:tab w:val="left" w:pos="921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36" w:type="dxa"/>
            <w:hideMark/>
          </w:tcPr>
          <w:p w:rsidR="000A4DA8" w:rsidRDefault="000A4DA8" w:rsidP="00CE7317">
            <w:pPr>
              <w:tabs>
                <w:tab w:val="left" w:pos="921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317" w:rsidRPr="00CE7317" w:rsidRDefault="000A4DA8" w:rsidP="00CE7317">
            <w:pPr>
              <w:tabs>
                <w:tab w:val="left" w:pos="921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E7317" w:rsidRPr="00CE7317" w:rsidTr="000A4DA8">
        <w:trPr>
          <w:trHeight w:val="1247"/>
        </w:trPr>
        <w:tc>
          <w:tcPr>
            <w:tcW w:w="3358" w:type="dxa"/>
            <w:hideMark/>
          </w:tcPr>
          <w:p w:rsidR="00CE7317" w:rsidRPr="00CE7317" w:rsidRDefault="00974FAC" w:rsidP="00CE7317">
            <w:pPr>
              <w:tabs>
                <w:tab w:val="left" w:pos="921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bCs/>
                <w:shd w:val="clear" w:color="auto" w:fill="FFFFFF"/>
              </w:rPr>
              <w:t>Кровать медицинская функциональная регулируемая</w:t>
            </w:r>
          </w:p>
        </w:tc>
        <w:tc>
          <w:tcPr>
            <w:tcW w:w="2874" w:type="dxa"/>
            <w:hideMark/>
          </w:tcPr>
          <w:p w:rsidR="00CE7317" w:rsidRPr="00CE7317" w:rsidRDefault="00974FAC" w:rsidP="00974FAC">
            <w:pPr>
              <w:tabs>
                <w:tab w:val="left" w:pos="9214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hideMark/>
          </w:tcPr>
          <w:p w:rsidR="00CE7317" w:rsidRPr="00CE7317" w:rsidRDefault="00974FAC" w:rsidP="00CE7317">
            <w:pPr>
              <w:tabs>
                <w:tab w:val="left" w:pos="921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1 942 000</w:t>
            </w:r>
          </w:p>
        </w:tc>
        <w:tc>
          <w:tcPr>
            <w:tcW w:w="1026" w:type="dxa"/>
            <w:hideMark/>
          </w:tcPr>
          <w:p w:rsidR="00CE7317" w:rsidRPr="00CE7317" w:rsidRDefault="00974FAC" w:rsidP="00974FAC">
            <w:pPr>
              <w:tabs>
                <w:tab w:val="left" w:pos="9214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hideMark/>
          </w:tcPr>
          <w:p w:rsidR="00CE7317" w:rsidRPr="00CE7317" w:rsidRDefault="00974FAC" w:rsidP="00CE7317">
            <w:pPr>
              <w:tabs>
                <w:tab w:val="left" w:pos="921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1 942 000</w:t>
            </w:r>
          </w:p>
        </w:tc>
      </w:tr>
    </w:tbl>
    <w:p w:rsidR="007063CF" w:rsidRDefault="007063CF" w:rsidP="007714D4">
      <w:pPr>
        <w:tabs>
          <w:tab w:val="left" w:pos="921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FAC" w:rsidRDefault="00974FAC" w:rsidP="007714D4">
      <w:pPr>
        <w:tabs>
          <w:tab w:val="left" w:pos="921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4FAC" w:rsidSect="000F3C8F">
          <w:pgSz w:w="11906" w:h="16838"/>
          <w:pgMar w:top="510" w:right="991" w:bottom="142" w:left="993" w:header="709" w:footer="709" w:gutter="0"/>
          <w:cols w:space="708"/>
          <w:docGrid w:linePitch="360"/>
        </w:sectPr>
      </w:pPr>
    </w:p>
    <w:p w:rsidR="003E2990" w:rsidRDefault="003E2990" w:rsidP="007714D4">
      <w:pPr>
        <w:tabs>
          <w:tab w:val="left" w:pos="921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FAC" w:rsidRPr="00974FAC" w:rsidRDefault="00974FAC" w:rsidP="00974FAC">
      <w:pPr>
        <w:tabs>
          <w:tab w:val="left" w:pos="921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FAC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974FAC" w:rsidRDefault="00974FAC" w:rsidP="00974FAC">
      <w:pPr>
        <w:tabs>
          <w:tab w:val="left" w:pos="9214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27" w:type="dxa"/>
        <w:tblInd w:w="-289" w:type="dxa"/>
        <w:tblLayout w:type="fixed"/>
        <w:tblLook w:val="0000"/>
      </w:tblPr>
      <w:tblGrid>
        <w:gridCol w:w="850"/>
        <w:gridCol w:w="285"/>
        <w:gridCol w:w="283"/>
        <w:gridCol w:w="3078"/>
        <w:gridCol w:w="236"/>
        <w:gridCol w:w="223"/>
        <w:gridCol w:w="149"/>
        <w:gridCol w:w="2551"/>
        <w:gridCol w:w="5670"/>
        <w:gridCol w:w="243"/>
        <w:gridCol w:w="1559"/>
      </w:tblGrid>
      <w:tr w:rsidR="00974FAC" w:rsidRPr="006A4883" w:rsidTr="00E85BE8">
        <w:trPr>
          <w:trHeight w:val="4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88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6A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A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A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A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74FAC" w:rsidRPr="006A4883" w:rsidRDefault="00974FAC" w:rsidP="00E85BE8">
            <w:pPr>
              <w:tabs>
                <w:tab w:val="left" w:pos="45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74FAC" w:rsidRPr="006A4883" w:rsidRDefault="00974FAC" w:rsidP="00E85BE8">
            <w:pPr>
              <w:tabs>
                <w:tab w:val="left" w:pos="45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974FAC" w:rsidRPr="00D07B4D" w:rsidTr="00E85BE8">
        <w:trPr>
          <w:trHeight w:val="10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tabs>
                <w:tab w:val="left" w:pos="45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Pr="00997C73" w:rsidRDefault="00974FAC" w:rsidP="00E85B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83">
              <w:rPr>
                <w:rFonts w:ascii="Times New Roman" w:hAnsi="Times New Roman" w:cs="Times New Roman"/>
                <w:b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енование медицинской техники </w:t>
            </w:r>
            <w:r w:rsidRPr="006A4883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ии с государственным реестром медицинских изделий,</w:t>
            </w:r>
            <w:r w:rsidRPr="006A48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указанием модели, наименования производителя, страны)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974FAC" w:rsidRDefault="00974FAC" w:rsidP="00E85BE8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Cs w:val="22"/>
                <w:shd w:val="clear" w:color="auto" w:fill="FFFFFF"/>
              </w:rPr>
            </w:pPr>
            <w:r w:rsidRPr="00974FAC">
              <w:rPr>
                <w:rFonts w:ascii="Times New Roman" w:hAnsi="Times New Roman" w:cs="Times New Roman"/>
                <w:b/>
                <w:bCs/>
                <w:color w:val="auto"/>
                <w:szCs w:val="22"/>
                <w:shd w:val="clear" w:color="auto" w:fill="FFFFFF"/>
              </w:rPr>
              <w:t>Кровать медицинская функциональная регулируемая</w:t>
            </w:r>
          </w:p>
        </w:tc>
      </w:tr>
      <w:tr w:rsidR="00974FAC" w:rsidRPr="006A4883" w:rsidTr="00E85BE8">
        <w:trPr>
          <w:trHeight w:val="61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комплектации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48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  <w:p w:rsidR="00974FAC" w:rsidRPr="006A4883" w:rsidRDefault="00974FAC" w:rsidP="00E8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A48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6A48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6A48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left="-97" w:right="-8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комплектующего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медицинской технике</w:t>
            </w:r>
            <w:r w:rsidRPr="006A48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(в соответств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ии с государственным реестром медицинских изделий</w:t>
            </w:r>
            <w:r w:rsidRPr="006A48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left="-97" w:right="-8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Модель и (или) </w:t>
            </w:r>
            <w:r w:rsidRPr="006A48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марка, каталожный номер, краткая техническая ха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рактеристика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комплектующего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к медицинской технике.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left="-97" w:right="-8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48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Требуемое количество</w:t>
            </w:r>
          </w:p>
          <w:p w:rsidR="00974FAC" w:rsidRPr="006A4883" w:rsidRDefault="00974FAC" w:rsidP="00E85BE8">
            <w:pPr>
              <w:spacing w:after="0" w:line="240" w:lineRule="auto"/>
              <w:ind w:left="-97" w:right="-8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48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 указанием единицы измерения)</w:t>
            </w:r>
          </w:p>
        </w:tc>
      </w:tr>
      <w:tr w:rsidR="00974FAC" w:rsidRPr="006A4883" w:rsidTr="00E85BE8">
        <w:trPr>
          <w:trHeight w:val="141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FAC" w:rsidRPr="006A4883" w:rsidRDefault="00974FAC" w:rsidP="00E85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Комплектующие:</w:t>
            </w:r>
          </w:p>
        </w:tc>
      </w:tr>
      <w:tr w:rsidR="00974FAC" w:rsidRPr="006A4883" w:rsidTr="00E85BE8">
        <w:trPr>
          <w:trHeight w:val="274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BA008B" w:rsidRDefault="00974FAC" w:rsidP="00E8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Pr="00A5294A" w:rsidRDefault="00974FAC" w:rsidP="00E85BE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Ложе с секциями (основание кроватей)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Pr="00F228E6" w:rsidRDefault="00974FAC" w:rsidP="00E85BE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Кровать медицинская функциональная регулируемая,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предназначена для размещения больного в условиях повышенной комфортности в стационарных лечебных учреждениях. Ложе кровати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 быть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четырехсекционным</w:t>
            </w:r>
            <w:proofErr w:type="spellEnd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из стального листа толщиной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1 мм с перфорацией, покрытого </w:t>
            </w:r>
            <w:proofErr w:type="spellStart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ударопрочной</w:t>
            </w:r>
            <w:proofErr w:type="spellEnd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эпоксидной эмалью, с тремя регулируемыми секциями. Кровать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оснащена функцией электрической регулировкой спинной и бедренной секций, ложа в сторону головы и в сторону ног электроприводом, а также имеет регулировку высоты электроприводом, которая осуществляется с помощью навесного пульта управления, с 10-тью  кнопками: Регулировка высоты  вверх/вниз, регулировка угла наклона  спинной секции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вверх/вниз, регулировка бедренной секции вверх/вниз, одновременная регулировка Спинной и бедренной секции вверх/вниз, регулировка продольных  наклонов </w:t>
            </w:r>
            <w:proofErr w:type="spellStart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Тренделенбург</w:t>
            </w:r>
            <w:proofErr w:type="spellEnd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АнтиТренделенбург</w:t>
            </w:r>
            <w:proofErr w:type="spellEnd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.  Кровать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должна быть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легкой и маневренной, обеспечивая </w:t>
            </w:r>
            <w:proofErr w:type="gramStart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gramEnd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комфортной.</w:t>
            </w:r>
          </w:p>
          <w:p w:rsidR="00974FAC" w:rsidRPr="00F228E6" w:rsidRDefault="00974FAC" w:rsidP="00E85BE8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Технические характеристики: 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Габариты кровати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ДхШ</w:t>
            </w:r>
            <w:proofErr w:type="spellEnd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) 2130х1000  мм;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ложа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ДхШ</w:t>
            </w:r>
            <w:proofErr w:type="spellEnd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) 1930х900 мм; 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Высота кровати с головным торцом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- от 820  до  1215мм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Высота ложа над уровнем пола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- от  420 до 815мм; 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 ножной торцевой спинки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ДхВ</w:t>
            </w:r>
            <w:proofErr w:type="spellEnd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)  - 795х400 мм; 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Габаритные размеры головной торцевой спинки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ДхВ</w:t>
            </w:r>
            <w:proofErr w:type="spellEnd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)  - 795х400 мм; 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Угол наклона спинной </w:t>
            </w:r>
            <w:proofErr w:type="spellStart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менее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-  от 0 до 70 градусов.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Размер спинной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- 800*900 мм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отверстий на спинной секции, обеспечивающих циркуляцию воздуха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–52 штук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Размер тазовой секции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- 230*900 мм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отверстий на тазовой секции, обеспечивающих циркуляцию воздуха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–14 штук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Угол наклона бедренной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- от  0 до  40 градусов.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Размер бедренной секции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- 230*900 мм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отверстий на бедренной секции,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обеспечивающих циркуляцию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–14 штук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Размер ножной секции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- 575*900 мм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отверстий на ножной секции, обеспечивающих циркуляцию воздуха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–38 штук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Угол наклона ложа в сторону головы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-  16 градусов.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Угол наклона ложа в сторону ног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-  16 градусов.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Вес 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130кг; 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Вес брутто 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230 кг. 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Безопасная рабочая нагрузка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250 кг; </w:t>
            </w:r>
          </w:p>
          <w:p w:rsidR="00974FAC" w:rsidRPr="00F228E6" w:rsidRDefault="00974FAC" w:rsidP="00974FAC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на устройство </w:t>
            </w:r>
            <w:proofErr w:type="gramStart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 поднятии пациента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F228E6">
              <w:rPr>
                <w:rFonts w:ascii="Times New Roman" w:hAnsi="Times New Roman" w:cs="Times New Roman"/>
                <w:sz w:val="24"/>
                <w:szCs w:val="24"/>
              </w:rPr>
              <w:t xml:space="preserve">-  60 кг </w:t>
            </w:r>
          </w:p>
          <w:p w:rsidR="00974FAC" w:rsidRPr="00BA008B" w:rsidRDefault="00974FAC" w:rsidP="00E85BE8">
            <w:pPr>
              <w:spacing w:after="0" w:line="240" w:lineRule="auto"/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264A37" w:rsidRDefault="00974FAC" w:rsidP="00E85B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4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</w:tr>
      <w:tr w:rsidR="00974FAC" w:rsidRPr="006A4883" w:rsidTr="00E85BE8">
        <w:trPr>
          <w:trHeight w:val="274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264A37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Pr="00A5294A" w:rsidRDefault="00974FAC" w:rsidP="00E85BE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Каркас (рама)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Pr="00264A37" w:rsidRDefault="00974FAC" w:rsidP="00E85BE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Каркас должна быть выполнен из стального профиля с нанесением экологического чистого полимерно-порошкового покрытия,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устойчивое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дезинфицирующим средствам. Наличие в раме кровати отверстия для установки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Сечениевертикальных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стоек, на которых установлено ложе не менее -   40х40  мм. Сечение металлической трубы по периметру ложа не менее-  40х20 мм, опорная рама выполнена из не менее 4-х угольного стального профиля особой формы и жесткости. Для большой прочности ножки кровати должны быть скреплены между собой специальным усилительным элементом (планка). 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Жесткость и надежность конструкции кровати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>обеспечива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 прямоугольн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 сварн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раму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которой закреплено ложе кровати при помощи механизмов регулировки высоты. Рама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выполнена из металлической трубы прямоугольной формы, сечением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>60*30 мм. Размеры рамы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1610*758 мм.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264A37" w:rsidRDefault="00974FAC" w:rsidP="00E8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974FAC" w:rsidRPr="006A4883" w:rsidTr="00E85BE8">
        <w:trPr>
          <w:trHeight w:val="274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Pr="00A5294A" w:rsidRDefault="00974FAC" w:rsidP="00E85B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Торцовые ограждения (головное и ножное)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Default="00974FAC" w:rsidP="00E85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двух</w:t>
            </w:r>
            <w:r w:rsidRPr="006D4337">
              <w:rPr>
                <w:rFonts w:ascii="Times New Roman" w:hAnsi="Times New Roman" w:cs="Times New Roman"/>
                <w:sz w:val="24"/>
                <w:szCs w:val="24"/>
              </w:rPr>
              <w:t xml:space="preserve"> боковых торцевых ограждений: головное и ножное. На головном и ножном торце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размещены </w:t>
            </w:r>
            <w:r w:rsidRPr="006D4337">
              <w:rPr>
                <w:rFonts w:ascii="Times New Roman" w:hAnsi="Times New Roman" w:cs="Times New Roman"/>
                <w:sz w:val="24"/>
                <w:szCs w:val="24"/>
              </w:rPr>
              <w:t>транспортировочные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рукоятки. Гнездо крепления торцевых панелей на раме кровати оснащено дополнительным штырем, входящим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 внутрь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торцевой панели, обеспечивая прочность конструкции при механическом воздействии. Торцевая панель должна фиксироваться к раме при помощи двух винтовых фиксаторов, оснащенных пластиковыми ручками. Посадочные места торцевых панелей имеют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двухконторную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конструкцию, что обеспечивает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самопозиционирование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панелей в момент установки, а также придает соединению повышенную прочность. Торцевые панели должны быть произведены методом литья под давлением с комбинацией нескольких цветов и армирования из трубы из нержавеющей стали. В головной секции  должны быть расположены эргономичные ручки для удобства персонала. </w:t>
            </w:r>
          </w:p>
          <w:p w:rsidR="00974FAC" w:rsidRDefault="00974FAC" w:rsidP="00E85BE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-Габаритные размеры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ножной\головной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торцевой спинки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ДхВ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не менее - 795х400 мм.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264A37" w:rsidRDefault="00974FAC" w:rsidP="00E8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4FAC" w:rsidRPr="006A4883" w:rsidTr="00E85BE8">
        <w:trPr>
          <w:trHeight w:val="274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Pr="00A5294A" w:rsidRDefault="00974FAC" w:rsidP="00E85B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49">
              <w:rPr>
                <w:rFonts w:ascii="Times New Roman" w:hAnsi="Times New Roman" w:cs="Times New Roman"/>
                <w:sz w:val="24"/>
                <w:szCs w:val="24"/>
              </w:rPr>
              <w:t>Приводы (для кроватей с электроприводом) **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Pr="001451E4" w:rsidRDefault="00974FAC" w:rsidP="00974FA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4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секций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</w:t>
            </w:r>
            <w:r w:rsidRPr="001451E4">
              <w:rPr>
                <w:rFonts w:ascii="Times New Roman" w:hAnsi="Times New Roman" w:cs="Times New Roman"/>
                <w:sz w:val="24"/>
                <w:szCs w:val="24"/>
              </w:rPr>
              <w:t>производиться при помощи пульта управления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1451E4">
              <w:rPr>
                <w:rFonts w:ascii="Times New Roman" w:hAnsi="Times New Roman" w:cs="Times New Roman"/>
                <w:sz w:val="24"/>
                <w:szCs w:val="24"/>
              </w:rPr>
              <w:t xml:space="preserve"> 10-ю кнопками. Пульт управления оснащен </w:t>
            </w:r>
            <w:proofErr w:type="spellStart"/>
            <w:r w:rsidRPr="001451E4">
              <w:rPr>
                <w:rFonts w:ascii="Times New Roman" w:hAnsi="Times New Roman" w:cs="Times New Roman"/>
                <w:sz w:val="24"/>
                <w:szCs w:val="24"/>
              </w:rPr>
              <w:t>кранштейном</w:t>
            </w:r>
            <w:proofErr w:type="spellEnd"/>
            <w:r w:rsidRPr="001451E4">
              <w:rPr>
                <w:rFonts w:ascii="Times New Roman" w:hAnsi="Times New Roman" w:cs="Times New Roman"/>
                <w:sz w:val="24"/>
                <w:szCs w:val="24"/>
              </w:rPr>
              <w:t xml:space="preserve">  для крепления пульта на боковых ограждениях. Цвет пульта управления – серый.</w:t>
            </w:r>
          </w:p>
          <w:p w:rsidR="00974FAC" w:rsidRPr="001451E4" w:rsidRDefault="00974FAC" w:rsidP="00974FA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4">
              <w:rPr>
                <w:rFonts w:ascii="Times New Roman" w:hAnsi="Times New Roman" w:cs="Times New Roman"/>
                <w:sz w:val="24"/>
                <w:szCs w:val="24"/>
              </w:rPr>
              <w:t>Электрический привод регулировки высоты имеет мотор не менее 6000 Н</w:t>
            </w:r>
          </w:p>
          <w:p w:rsidR="00974FAC" w:rsidRPr="001451E4" w:rsidRDefault="00974FAC" w:rsidP="00974FA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4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шума электрического привода регулировки высоты – не более 50дБ.</w:t>
            </w:r>
          </w:p>
          <w:p w:rsidR="00974FAC" w:rsidRPr="001451E4" w:rsidRDefault="00974FAC" w:rsidP="00974FA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4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батареи, для работы электроприводом в момент отсутствия электропитания, </w:t>
            </w:r>
            <w:proofErr w:type="gramStart"/>
            <w:r w:rsidRPr="001451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145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51E4">
              <w:rPr>
                <w:rFonts w:ascii="Times New Roman" w:hAnsi="Times New Roman" w:cs="Times New Roman"/>
                <w:sz w:val="24"/>
                <w:szCs w:val="24"/>
              </w:rPr>
              <w:t>приведения</w:t>
            </w:r>
            <w:proofErr w:type="gramEnd"/>
            <w:r w:rsidRPr="001451E4">
              <w:rPr>
                <w:rFonts w:ascii="Times New Roman" w:hAnsi="Times New Roman" w:cs="Times New Roman"/>
                <w:sz w:val="24"/>
                <w:szCs w:val="24"/>
              </w:rPr>
              <w:t xml:space="preserve"> ложа кровати в исходное </w:t>
            </w:r>
            <w:r w:rsidRPr="00145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положение.</w:t>
            </w:r>
          </w:p>
          <w:p w:rsidR="00974FAC" w:rsidRPr="001451E4" w:rsidRDefault="00974FAC" w:rsidP="00974FA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1E4">
              <w:rPr>
                <w:rFonts w:ascii="Times New Roman" w:hAnsi="Times New Roman" w:cs="Times New Roman"/>
                <w:sz w:val="24"/>
                <w:szCs w:val="24"/>
              </w:rPr>
              <w:t xml:space="preserve"> Защита от поражения электрическим током – класс не менее I.</w:t>
            </w:r>
          </w:p>
          <w:p w:rsidR="00974FAC" w:rsidRDefault="00974FAC" w:rsidP="00974FA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1E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Электропитание 220</w:t>
            </w:r>
            <w:r w:rsidRPr="0014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</w:tr>
      <w:tr w:rsidR="00974FAC" w:rsidRPr="006A4883" w:rsidTr="00E85BE8">
        <w:trPr>
          <w:trHeight w:val="274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264A37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A5294A" w:rsidRDefault="00974FAC" w:rsidP="00E85B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Самоориентирующиеся колеса с блокировкой</w:t>
            </w:r>
          </w:p>
          <w:p w:rsidR="00974FAC" w:rsidRPr="00264A37" w:rsidRDefault="00974FAC" w:rsidP="00E85B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Default="00974FAC" w:rsidP="00E85BE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Колеса должны быть самоцентрирующиеся и проворачиваются относительно вертикальной оси кронштейна легко, без люфтов и заеданий, диаметром не более 125 мм. Материал колес: Пластик с ободом из антистатической резины. Кровать оснащена тормозной системой. Индивидуальный педальный тормоз на не менее 4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колёсах.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264A37" w:rsidRDefault="00974FAC" w:rsidP="00E8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02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4FAC" w:rsidRPr="006A4883" w:rsidTr="00E85BE8">
        <w:trPr>
          <w:trHeight w:val="274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264A37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264A37" w:rsidRDefault="00974FAC" w:rsidP="00E85B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Боковые ограждения **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Default="00974FAC" w:rsidP="00E85BE8">
            <w:pPr>
              <w:shd w:val="clear" w:color="auto" w:fill="FFFFFF"/>
              <w:spacing w:before="100" w:beforeAutospacing="1"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два опускающихся боковых ограждений, опускающиеся одним движением и обеспечивающие легкий перенос пациента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кровать, по одной с каждой стороны. Боковые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выполнены из не менее 3-х параллельных труб из нержавеющей стали диаметром не менее 22 мм, с пластиковыми   ручками для захвата,  которые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разном положение удобно браться с разных сторон.  Расстояние между осями труб в боковых ограждениях не менее100 мм, исключающее возможное зажатие пациента. Высота боковых ограждений над уровнем ложа не менее 340 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264A37" w:rsidRDefault="00974FAC" w:rsidP="00E8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4FAC" w:rsidRPr="006A4883" w:rsidTr="00E85BE8">
        <w:trPr>
          <w:trHeight w:val="274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264A37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A5294A" w:rsidRDefault="00974FAC" w:rsidP="00E85B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Секции: головная, промежуточная,</w:t>
            </w:r>
          </w:p>
          <w:p w:rsidR="00974FAC" w:rsidRDefault="00974FAC" w:rsidP="00E85B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тазобедренная, ножная **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Pr="007374DF" w:rsidRDefault="00974FAC" w:rsidP="00E8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Спинная секция ложа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с вентиляционными отверстиями для обеспечения вентиляции, не менее – 52 </w:t>
            </w:r>
            <w:proofErr w:type="spellStart"/>
            <w:proofErr w:type="gramStart"/>
            <w:r w:rsidRPr="007374D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  диаметром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 18,5 мм. Тазобедренная секция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 с вентиляционными отверстиями для обеспечения вентиляции, не менее -  14шт  диаметром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18,5 мм. Бедренная 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>с вентиляционными отверстиями для обеспечения вентиляции, не менее -  14шт  диаметром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 18,5 мм. Ножная 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с вентиляционными отверстиями для обеспечения вентиляции, не менее -  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38шт  диаметром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18,5 мм.  </w:t>
            </w:r>
          </w:p>
          <w:p w:rsidR="00974FAC" w:rsidRPr="007374DF" w:rsidRDefault="00974FAC" w:rsidP="00E85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 спинной секции (Д*Ш)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>– 800*900 мм</w:t>
            </w:r>
          </w:p>
          <w:p w:rsidR="00974FAC" w:rsidRPr="007374DF" w:rsidRDefault="00974FAC" w:rsidP="00E85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>Габаритные размеры тазовой секции (Д*Ш)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 – 230*900 мм</w:t>
            </w:r>
          </w:p>
          <w:p w:rsidR="00974FAC" w:rsidRPr="007374DF" w:rsidRDefault="00974FAC" w:rsidP="00E85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>Габаритные размеры бедренной секции (Д*Ш)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 – 230*900 мм</w:t>
            </w:r>
          </w:p>
          <w:p w:rsidR="00974FAC" w:rsidRDefault="00974FAC" w:rsidP="00E85B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>Габаритные размеры ножной секции (Д*Ш)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7374DF">
              <w:rPr>
                <w:rFonts w:ascii="Times New Roman" w:hAnsi="Times New Roman" w:cs="Times New Roman"/>
                <w:sz w:val="24"/>
                <w:szCs w:val="24"/>
              </w:rPr>
              <w:t xml:space="preserve"> – 575*900 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FAC" w:rsidRPr="00A5294A" w:rsidRDefault="00974FAC" w:rsidP="00E8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</w:tr>
      <w:tr w:rsidR="00974FAC" w:rsidRPr="006A4883" w:rsidTr="00E85BE8">
        <w:trPr>
          <w:trHeight w:val="274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264A37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для </w:t>
            </w:r>
            <w:proofErr w:type="spellStart"/>
            <w:r w:rsidRPr="00A5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A5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встроенная**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Default="00974FAC" w:rsidP="00E85BE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Инфузионная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предназначена для капельницы, в ней предусмотрено не менее 4 крючка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Модель выполнена из нержавеющей трубы помещается в специальное отверстие на раме кровати. Элемент с крючками регулируется по высоте с помощью специального механизма. Имеется возможность установки с двух сторон кровати.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FAC" w:rsidRPr="00A5294A" w:rsidRDefault="00974FAC" w:rsidP="00E8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4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4FAC" w:rsidRPr="006A4883" w:rsidTr="00E85BE8">
        <w:trPr>
          <w:trHeight w:val="274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264A37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 для подтягивания**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Default="00974FAC" w:rsidP="00E85BE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Дуга для подтягивания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предназначаться для захвата рукой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представляет из себя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пластиковую эргономичную ручку на нейлоновом ремне. Регулируется по высоте самостоятельно. Дуга для подтягивания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изготовлена из профильной трубы круглого сечения не менее 28 мм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диаметре.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Предназначена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облегчения самостоятельного перемещения и изменения положения пациента на кровати, а также обеспечивает опору при подъёме с кровати (применяется в качестве аналога рамы (дуги) Балканского). Труба защищена полимерным покрытием, созданным с помощью порошкового напыления, устойчивая к дезинфицирующим средствам. Высота дуги от ложа кровати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высшей точки не менее 1160 мм. Расстояние между трубы до эргономичной ручки не менее 125 мм. Расстояние от ложа кровати до нависающей ручки не менее 583 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4FAC" w:rsidRPr="006A4883" w:rsidTr="00E85BE8">
        <w:trPr>
          <w:trHeight w:val="274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pStyle w:val="a9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Матрацсекционный</w:t>
            </w:r>
            <w:proofErr w:type="spellEnd"/>
          </w:p>
          <w:p w:rsidR="00974FAC" w:rsidRPr="00A5294A" w:rsidRDefault="00974FAC" w:rsidP="00E85B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Default="00974FAC" w:rsidP="00E85BE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Наполнитель матраса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"холодного"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пенополиуретана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высокой упругости в съемном влагостойком паропроницаемом чехле на молнии.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обработке дезинфицирующими средствами.  Матрас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разделен на четыре формообразующие секции.  Габариты не менее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ДхШхВ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 1910х900х100 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103F44" w:rsidRDefault="00974FAC" w:rsidP="00E8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74FAC" w:rsidRPr="006A4883" w:rsidTr="00E85BE8">
        <w:trPr>
          <w:trHeight w:val="274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2A7449" w:rsidRDefault="00974FAC" w:rsidP="00E85B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7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Пульт/панель управления (для кроватей с</w:t>
            </w:r>
            <w:proofErr w:type="gramEnd"/>
          </w:p>
          <w:p w:rsidR="00974FAC" w:rsidRPr="00A5294A" w:rsidRDefault="00974FAC" w:rsidP="00E85BE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электроприводом)**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FAC" w:rsidRDefault="00974FAC" w:rsidP="00E85BE8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Навесной пульт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должны быть</w:t>
            </w:r>
            <w:r w:rsidRPr="001B2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не менее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кнопками: Регулировка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Pr="001B2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вверх</w:t>
            </w:r>
            <w:proofErr w:type="spellEnd"/>
            <w:r w:rsidRPr="001B2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/вниз, регулировка угла наклона  спинной секции вверх/вниз, регулировка бедренной секции вверх/вниз, одновременная регулировка Спинной и бедренной секции вверх/вниз, регулировка продольных  наклонов </w:t>
            </w:r>
            <w:proofErr w:type="spellStart"/>
            <w:r w:rsidRPr="001B2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Тренделенбург</w:t>
            </w:r>
            <w:proofErr w:type="spellEnd"/>
            <w:r w:rsidRPr="001B2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B2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АнтиТренделенбург</w:t>
            </w:r>
            <w:proofErr w:type="spellEnd"/>
            <w:r w:rsidRPr="001B2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103F44" w:rsidRDefault="00974FAC" w:rsidP="00E8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974FAC" w:rsidRPr="006A4883" w:rsidTr="00E85BE8">
        <w:trPr>
          <w:trHeight w:val="141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3C4452" w:rsidRDefault="00974FAC" w:rsidP="00E85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комплектующие:</w:t>
            </w:r>
          </w:p>
        </w:tc>
      </w:tr>
      <w:tr w:rsidR="00974FAC" w:rsidRPr="006A4883" w:rsidTr="00E85BE8">
        <w:trPr>
          <w:trHeight w:val="141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FAC" w:rsidRPr="006A4883" w:rsidTr="00E85BE8">
        <w:trPr>
          <w:trHeight w:val="1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465E7B" w:rsidRDefault="00974FAC" w:rsidP="00E85BE8">
            <w:pPr>
              <w:pStyle w:val="a9"/>
              <w:rPr>
                <w:rFonts w:ascii="Times New Roman" w:hAnsi="Times New Roman" w:cs="Times New Roman"/>
                <w:i/>
                <w:iCs/>
              </w:rPr>
            </w:pPr>
            <w:r w:rsidRPr="006E6F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Принадлежности: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FAC" w:rsidRPr="006A4883" w:rsidTr="00E85BE8">
        <w:trPr>
          <w:trHeight w:val="141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FAC" w:rsidRPr="006A4883" w:rsidTr="00E85BE8">
        <w:trPr>
          <w:trHeight w:val="1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E6F7A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E6F7A" w:rsidRDefault="00974FAC" w:rsidP="00E85BE8">
            <w:pPr>
              <w:pStyle w:val="a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6F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Дополнительные комплектующие: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FAC" w:rsidRPr="006A4883" w:rsidTr="00E85BE8">
        <w:trPr>
          <w:trHeight w:val="141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FAC" w:rsidRPr="006A4883" w:rsidTr="00E85BE8">
        <w:trPr>
          <w:trHeight w:val="1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465E7B" w:rsidRDefault="00974FAC" w:rsidP="00E85BE8">
            <w:pPr>
              <w:pStyle w:val="a9"/>
              <w:rPr>
                <w:rFonts w:ascii="Times New Roman" w:hAnsi="Times New Roman" w:cs="Times New Roman"/>
                <w:i/>
                <w:iCs/>
              </w:rPr>
            </w:pPr>
            <w:r w:rsidRPr="006E6F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Расходные материалы и изнашиваемые узлы:   </w:t>
            </w:r>
          </w:p>
        </w:tc>
        <w:tc>
          <w:tcPr>
            <w:tcW w:w="2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FAC" w:rsidRPr="006A4883" w:rsidTr="00E85BE8">
        <w:trPr>
          <w:trHeight w:val="141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326293" w:rsidRDefault="00974FAC" w:rsidP="00E85BE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FAC" w:rsidRPr="006A4883" w:rsidTr="00E85BE8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tabs>
                <w:tab w:val="left" w:pos="45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4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условиям эксплуатации</w:t>
            </w:r>
          </w:p>
        </w:tc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2F005D" w:rsidRDefault="00974FAC" w:rsidP="00E85B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F005D">
              <w:rPr>
                <w:rFonts w:ascii="Times New Roman" w:hAnsi="Times New Roman" w:cs="Times New Roman"/>
                <w:sz w:val="24"/>
              </w:rPr>
              <w:t>Электрическая сеть: 220</w:t>
            </w:r>
            <w:proofErr w:type="gramStart"/>
            <w:r w:rsidRPr="002F005D"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  <w:p w:rsidR="00974FAC" w:rsidRPr="002F005D" w:rsidRDefault="00974FAC" w:rsidP="00E85B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F005D">
              <w:rPr>
                <w:rFonts w:ascii="Times New Roman" w:hAnsi="Times New Roman" w:cs="Times New Roman"/>
                <w:sz w:val="24"/>
              </w:rPr>
              <w:t>Водоснабжение: не требуется.</w:t>
            </w:r>
          </w:p>
          <w:p w:rsidR="00974FAC" w:rsidRPr="002F005D" w:rsidRDefault="00974FAC" w:rsidP="00E85B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F005D">
              <w:rPr>
                <w:rFonts w:ascii="Times New Roman" w:hAnsi="Times New Roman" w:cs="Times New Roman"/>
                <w:sz w:val="24"/>
              </w:rPr>
              <w:t>Канализация: не требуется.</w:t>
            </w:r>
          </w:p>
          <w:p w:rsidR="00974FAC" w:rsidRPr="002F005D" w:rsidRDefault="00974FAC" w:rsidP="00E85BE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F005D">
              <w:rPr>
                <w:rFonts w:ascii="Times New Roman" w:hAnsi="Times New Roman" w:cs="Times New Roman"/>
                <w:sz w:val="24"/>
              </w:rPr>
              <w:t>Площадь помещения: не менее 10 кв. м.</w:t>
            </w:r>
          </w:p>
          <w:p w:rsidR="00974FAC" w:rsidRPr="003C4452" w:rsidRDefault="00974FAC" w:rsidP="00E85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05D">
              <w:rPr>
                <w:rFonts w:ascii="Times New Roman" w:hAnsi="Times New Roman" w:cs="Times New Roman"/>
                <w:sz w:val="24"/>
              </w:rPr>
              <w:t>Наличие приточно-вытяжной вентиляции.</w:t>
            </w:r>
          </w:p>
        </w:tc>
      </w:tr>
      <w:tr w:rsidR="00974FAC" w:rsidRPr="006A4883" w:rsidTr="00E85BE8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осуществления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поставки медицинской техники</w:t>
            </w:r>
          </w:p>
          <w:p w:rsidR="00974FAC" w:rsidRPr="006A4883" w:rsidRDefault="00974FAC" w:rsidP="00E8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83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соответствии с ИНКОТЕРМС 2010)</w:t>
            </w:r>
          </w:p>
        </w:tc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C4C88">
              <w:rPr>
                <w:rFonts w:ascii="Times New Roman" w:hAnsi="Times New Roman" w:cs="Times New Roman"/>
                <w:sz w:val="24"/>
                <w:lang w:val="en-US"/>
              </w:rPr>
              <w:t>DDP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КГП на ПХВ «Больница города Каражал» УЗ области Ұлытау</w:t>
            </w:r>
          </w:p>
          <w:p w:rsidR="00974FAC" w:rsidRPr="00974FAC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область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Ұлытау, город Каражал, улица Хамита Тоимбекова 17</w:t>
            </w:r>
          </w:p>
        </w:tc>
      </w:tr>
      <w:tr w:rsidR="00974FAC" w:rsidRPr="006A4883" w:rsidTr="00E85BE8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 медицинской техники</w:t>
            </w:r>
            <w:r w:rsidRPr="006A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место дислокации</w:t>
            </w:r>
          </w:p>
        </w:tc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974FAC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74FAC">
              <w:rPr>
                <w:rFonts w:ascii="Times New Roman" w:hAnsi="Times New Roman" w:cs="Times New Roman"/>
                <w:b/>
                <w:sz w:val="24"/>
                <w:lang w:val="kk-KZ"/>
              </w:rPr>
              <w:t>Не позднее 31 декабря 2024 года</w:t>
            </w:r>
          </w:p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12E">
              <w:rPr>
                <w:rFonts w:ascii="Times New Roman" w:hAnsi="Times New Roman" w:cs="Times New Roman"/>
                <w:sz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</w:rPr>
              <w:t xml:space="preserve">область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Ұлытау, город Каражал, улица Хамита Тоимбекова 17</w:t>
            </w:r>
          </w:p>
        </w:tc>
      </w:tr>
      <w:tr w:rsidR="00974FAC" w:rsidRPr="006A4883" w:rsidTr="00E85BE8">
        <w:trPr>
          <w:trHeight w:val="3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48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FAC" w:rsidRPr="006A4883" w:rsidRDefault="00974FAC" w:rsidP="00E85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88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гаранти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йного сервисного обслуживания медицинской техники</w:t>
            </w:r>
            <w:r w:rsidRPr="006A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FAC" w:rsidRPr="008B3850" w:rsidRDefault="00974FAC" w:rsidP="00E85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Гарантийное сервисное обслуживание медицинской техники не менее </w:t>
            </w:r>
            <w:r w:rsidRPr="008300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 месяцев.</w:t>
            </w:r>
          </w:p>
          <w:p w:rsidR="00974FAC" w:rsidRPr="008B3850" w:rsidRDefault="00974FAC" w:rsidP="00E85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5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техническое обслуживание должно проводиться не реже чем 1 раз в квартал.</w:t>
            </w:r>
          </w:p>
          <w:p w:rsidR="00974FAC" w:rsidRPr="008B3850" w:rsidRDefault="00974FAC" w:rsidP="00E85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974FAC" w:rsidRPr="008B3850" w:rsidRDefault="00974FAC" w:rsidP="00E85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50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замену отработавших ресурс составных частей;</w:t>
            </w:r>
          </w:p>
          <w:p w:rsidR="00974FAC" w:rsidRPr="008B3850" w:rsidRDefault="00974FAC" w:rsidP="00E85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50">
              <w:rPr>
                <w:rFonts w:ascii="Times New Roman" w:eastAsia="Times New Roman" w:hAnsi="Times New Roman" w:cs="Times New Roman"/>
                <w:sz w:val="24"/>
                <w:szCs w:val="24"/>
              </w:rPr>
              <w:t>- замене или восстановлении отдельных частей медицинской техники;</w:t>
            </w:r>
          </w:p>
          <w:p w:rsidR="00974FAC" w:rsidRPr="008B3850" w:rsidRDefault="00974FAC" w:rsidP="00E85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50">
              <w:rPr>
                <w:rFonts w:ascii="Times New Roman" w:eastAsia="Times New Roman" w:hAnsi="Times New Roman" w:cs="Times New Roman"/>
                <w:sz w:val="24"/>
                <w:szCs w:val="24"/>
              </w:rPr>
              <w:t>- настройку и регулировку медицинской техники; специфические для данной медицинской техники работы и т.п.;</w:t>
            </w:r>
          </w:p>
          <w:p w:rsidR="00974FAC" w:rsidRPr="008B3850" w:rsidRDefault="00974FAC" w:rsidP="00E85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50">
              <w:rPr>
                <w:rFonts w:ascii="Times New Roman" w:eastAsia="Times New Roman" w:hAnsi="Times New Roman" w:cs="Times New Roman"/>
                <w:sz w:val="24"/>
                <w:szCs w:val="24"/>
              </w:rPr>
              <w:t>- чистку, смазку и при необходимости переборку основных механизмов и узлов;</w:t>
            </w:r>
          </w:p>
          <w:p w:rsidR="00974FAC" w:rsidRPr="008B3850" w:rsidRDefault="00974FAC" w:rsidP="00E85B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850">
              <w:rPr>
                <w:rFonts w:ascii="Times New Roman" w:eastAsia="Times New Roman" w:hAnsi="Times New Roman" w:cs="Times New Roman"/>
                <w:sz w:val="24"/>
                <w:szCs w:val="24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 w:rsidR="00974FAC" w:rsidRPr="006A4883" w:rsidRDefault="00974FAC" w:rsidP="00E8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850">
              <w:rPr>
                <w:rFonts w:ascii="Times New Roman" w:eastAsia="Times New Roman" w:hAnsi="Times New Roman" w:cs="Times New Roman"/>
                <w:sz w:val="24"/>
                <w:szCs w:val="24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 w:rsidR="00974FAC" w:rsidRDefault="00974FAC" w:rsidP="00974FAC"/>
    <w:p w:rsidR="00974FAC" w:rsidRDefault="00974FAC" w:rsidP="007714D4">
      <w:pPr>
        <w:tabs>
          <w:tab w:val="left" w:pos="9214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4FAC" w:rsidSect="00974FAC">
      <w:pgSz w:w="16838" w:h="11906" w:orient="landscape"/>
      <w:pgMar w:top="992" w:right="142" w:bottom="992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2B3"/>
    <w:multiLevelType w:val="hybridMultilevel"/>
    <w:tmpl w:val="E93C1EE2"/>
    <w:lvl w:ilvl="0" w:tplc="38A6CA66">
      <w:start w:val="1"/>
      <w:numFmt w:val="decimal"/>
      <w:lvlText w:val="%1."/>
      <w:lvlJc w:val="left"/>
      <w:pPr>
        <w:ind w:left="86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28C001CC"/>
    <w:multiLevelType w:val="hybridMultilevel"/>
    <w:tmpl w:val="D4E84B96"/>
    <w:lvl w:ilvl="0" w:tplc="D5940608">
      <w:start w:val="1"/>
      <w:numFmt w:val="decimal"/>
      <w:lvlText w:val="%1."/>
      <w:lvlJc w:val="left"/>
      <w:pPr>
        <w:ind w:left="1692" w:hanging="984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FB6892"/>
    <w:multiLevelType w:val="hybridMultilevel"/>
    <w:tmpl w:val="884AE964"/>
    <w:lvl w:ilvl="0" w:tplc="38A6CA66">
      <w:start w:val="1"/>
      <w:numFmt w:val="decimal"/>
      <w:lvlText w:val="%1."/>
      <w:lvlJc w:val="left"/>
      <w:pPr>
        <w:ind w:left="43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5B5B07BE"/>
    <w:multiLevelType w:val="hybridMultilevel"/>
    <w:tmpl w:val="BA200AA6"/>
    <w:lvl w:ilvl="0" w:tplc="C48227A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C3F1705"/>
    <w:multiLevelType w:val="hybridMultilevel"/>
    <w:tmpl w:val="12A6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F2DBB"/>
    <w:multiLevelType w:val="hybridMultilevel"/>
    <w:tmpl w:val="3C88B3E8"/>
    <w:lvl w:ilvl="0" w:tplc="419A3B6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91D85"/>
    <w:multiLevelType w:val="multilevel"/>
    <w:tmpl w:val="6F0E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362432"/>
    <w:multiLevelType w:val="hybridMultilevel"/>
    <w:tmpl w:val="B2806B18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5DCD"/>
    <w:rsid w:val="00000BEF"/>
    <w:rsid w:val="00002993"/>
    <w:rsid w:val="00003D21"/>
    <w:rsid w:val="00003E8C"/>
    <w:rsid w:val="00004D38"/>
    <w:rsid w:val="00005A92"/>
    <w:rsid w:val="00011FA1"/>
    <w:rsid w:val="000205FC"/>
    <w:rsid w:val="0002566D"/>
    <w:rsid w:val="00026597"/>
    <w:rsid w:val="00027DBB"/>
    <w:rsid w:val="00031591"/>
    <w:rsid w:val="00035AE7"/>
    <w:rsid w:val="00047599"/>
    <w:rsid w:val="0005479C"/>
    <w:rsid w:val="00054A3A"/>
    <w:rsid w:val="00062736"/>
    <w:rsid w:val="00063FC5"/>
    <w:rsid w:val="000714D5"/>
    <w:rsid w:val="00072B3F"/>
    <w:rsid w:val="00076586"/>
    <w:rsid w:val="00076F4A"/>
    <w:rsid w:val="000800B4"/>
    <w:rsid w:val="00087ADC"/>
    <w:rsid w:val="000910EB"/>
    <w:rsid w:val="00093F05"/>
    <w:rsid w:val="000A2BFC"/>
    <w:rsid w:val="000A3D35"/>
    <w:rsid w:val="000A4DA8"/>
    <w:rsid w:val="000B18CD"/>
    <w:rsid w:val="000B77DD"/>
    <w:rsid w:val="000C3909"/>
    <w:rsid w:val="000C41CA"/>
    <w:rsid w:val="000D0083"/>
    <w:rsid w:val="000D09D6"/>
    <w:rsid w:val="000D0A3F"/>
    <w:rsid w:val="000D0CD4"/>
    <w:rsid w:val="000D4272"/>
    <w:rsid w:val="000E47CC"/>
    <w:rsid w:val="000F1EA9"/>
    <w:rsid w:val="000F32CC"/>
    <w:rsid w:val="000F3C8F"/>
    <w:rsid w:val="001012CC"/>
    <w:rsid w:val="00102632"/>
    <w:rsid w:val="0011554C"/>
    <w:rsid w:val="00117E26"/>
    <w:rsid w:val="00120502"/>
    <w:rsid w:val="001208D9"/>
    <w:rsid w:val="00126993"/>
    <w:rsid w:val="001278C8"/>
    <w:rsid w:val="001300AE"/>
    <w:rsid w:val="00134709"/>
    <w:rsid w:val="0014229F"/>
    <w:rsid w:val="00145E4D"/>
    <w:rsid w:val="00146E9F"/>
    <w:rsid w:val="00150FAD"/>
    <w:rsid w:val="00151FFF"/>
    <w:rsid w:val="00162111"/>
    <w:rsid w:val="001660D0"/>
    <w:rsid w:val="00171B47"/>
    <w:rsid w:val="0017330B"/>
    <w:rsid w:val="00180245"/>
    <w:rsid w:val="001819DD"/>
    <w:rsid w:val="00183081"/>
    <w:rsid w:val="00184343"/>
    <w:rsid w:val="001865D5"/>
    <w:rsid w:val="001916DD"/>
    <w:rsid w:val="0019170E"/>
    <w:rsid w:val="001917C6"/>
    <w:rsid w:val="00191E1E"/>
    <w:rsid w:val="00191EE3"/>
    <w:rsid w:val="0019264C"/>
    <w:rsid w:val="00193198"/>
    <w:rsid w:val="001945EB"/>
    <w:rsid w:val="00197276"/>
    <w:rsid w:val="00197D88"/>
    <w:rsid w:val="001A385F"/>
    <w:rsid w:val="001A7EA8"/>
    <w:rsid w:val="001B2518"/>
    <w:rsid w:val="001B259A"/>
    <w:rsid w:val="001B26D5"/>
    <w:rsid w:val="001B78D7"/>
    <w:rsid w:val="001C3647"/>
    <w:rsid w:val="001C6FA8"/>
    <w:rsid w:val="001C7E12"/>
    <w:rsid w:val="001D2081"/>
    <w:rsid w:val="001D3742"/>
    <w:rsid w:val="001D6281"/>
    <w:rsid w:val="001E1950"/>
    <w:rsid w:val="001E1B47"/>
    <w:rsid w:val="001E1B8B"/>
    <w:rsid w:val="001E30D3"/>
    <w:rsid w:val="001E4B3B"/>
    <w:rsid w:val="001E5687"/>
    <w:rsid w:val="001E7083"/>
    <w:rsid w:val="001F41C5"/>
    <w:rsid w:val="001F4CF5"/>
    <w:rsid w:val="001F641C"/>
    <w:rsid w:val="00202016"/>
    <w:rsid w:val="002029E7"/>
    <w:rsid w:val="00202F15"/>
    <w:rsid w:val="00204C90"/>
    <w:rsid w:val="00207752"/>
    <w:rsid w:val="0021008A"/>
    <w:rsid w:val="00211CE2"/>
    <w:rsid w:val="00211EC5"/>
    <w:rsid w:val="00214014"/>
    <w:rsid w:val="00216DB9"/>
    <w:rsid w:val="00221271"/>
    <w:rsid w:val="002215CB"/>
    <w:rsid w:val="00225BC9"/>
    <w:rsid w:val="00227714"/>
    <w:rsid w:val="00231D0C"/>
    <w:rsid w:val="002354EF"/>
    <w:rsid w:val="0023782E"/>
    <w:rsid w:val="002379E1"/>
    <w:rsid w:val="00241462"/>
    <w:rsid w:val="00241D38"/>
    <w:rsid w:val="00242944"/>
    <w:rsid w:val="0024371E"/>
    <w:rsid w:val="00245F67"/>
    <w:rsid w:val="002466EC"/>
    <w:rsid w:val="00252F31"/>
    <w:rsid w:val="002565D2"/>
    <w:rsid w:val="00263A9E"/>
    <w:rsid w:val="00267A51"/>
    <w:rsid w:val="00271427"/>
    <w:rsid w:val="00281D61"/>
    <w:rsid w:val="0028202C"/>
    <w:rsid w:val="002820E9"/>
    <w:rsid w:val="00282ACA"/>
    <w:rsid w:val="0029152B"/>
    <w:rsid w:val="002921E0"/>
    <w:rsid w:val="002923F1"/>
    <w:rsid w:val="002933E6"/>
    <w:rsid w:val="002965E2"/>
    <w:rsid w:val="00297861"/>
    <w:rsid w:val="002A189D"/>
    <w:rsid w:val="002A21EE"/>
    <w:rsid w:val="002A4C1B"/>
    <w:rsid w:val="002A750F"/>
    <w:rsid w:val="002A7D98"/>
    <w:rsid w:val="002B0424"/>
    <w:rsid w:val="002B0AF7"/>
    <w:rsid w:val="002B1E03"/>
    <w:rsid w:val="002B736A"/>
    <w:rsid w:val="002B7E9F"/>
    <w:rsid w:val="002D0C2F"/>
    <w:rsid w:val="002D338F"/>
    <w:rsid w:val="002D399D"/>
    <w:rsid w:val="002D409B"/>
    <w:rsid w:val="002D64BA"/>
    <w:rsid w:val="002E3178"/>
    <w:rsid w:val="002E3CF1"/>
    <w:rsid w:val="002F1A78"/>
    <w:rsid w:val="002F235A"/>
    <w:rsid w:val="002F63E6"/>
    <w:rsid w:val="00304D2E"/>
    <w:rsid w:val="00312314"/>
    <w:rsid w:val="00312786"/>
    <w:rsid w:val="00320AF4"/>
    <w:rsid w:val="00326922"/>
    <w:rsid w:val="003316C4"/>
    <w:rsid w:val="00334099"/>
    <w:rsid w:val="00334339"/>
    <w:rsid w:val="0034635F"/>
    <w:rsid w:val="00352E53"/>
    <w:rsid w:val="0035738B"/>
    <w:rsid w:val="00357994"/>
    <w:rsid w:val="00362B64"/>
    <w:rsid w:val="003637CA"/>
    <w:rsid w:val="003641AE"/>
    <w:rsid w:val="00372DE4"/>
    <w:rsid w:val="00374D12"/>
    <w:rsid w:val="0039785E"/>
    <w:rsid w:val="003A03D2"/>
    <w:rsid w:val="003A14B4"/>
    <w:rsid w:val="003B2AC7"/>
    <w:rsid w:val="003B509D"/>
    <w:rsid w:val="003C2E37"/>
    <w:rsid w:val="003D1F24"/>
    <w:rsid w:val="003D2E4E"/>
    <w:rsid w:val="003E14E1"/>
    <w:rsid w:val="003E2990"/>
    <w:rsid w:val="003E447B"/>
    <w:rsid w:val="003E47FF"/>
    <w:rsid w:val="003E594A"/>
    <w:rsid w:val="003E5BCB"/>
    <w:rsid w:val="003E6237"/>
    <w:rsid w:val="003F1346"/>
    <w:rsid w:val="003F4029"/>
    <w:rsid w:val="003F6994"/>
    <w:rsid w:val="003F77F3"/>
    <w:rsid w:val="003F785A"/>
    <w:rsid w:val="003F7D90"/>
    <w:rsid w:val="00403137"/>
    <w:rsid w:val="00403DFD"/>
    <w:rsid w:val="00405630"/>
    <w:rsid w:val="00413A31"/>
    <w:rsid w:val="0041447C"/>
    <w:rsid w:val="00414ADD"/>
    <w:rsid w:val="00414D95"/>
    <w:rsid w:val="00417E32"/>
    <w:rsid w:val="00420EE3"/>
    <w:rsid w:val="00422428"/>
    <w:rsid w:val="00422A3E"/>
    <w:rsid w:val="00431212"/>
    <w:rsid w:val="00432ED3"/>
    <w:rsid w:val="00443708"/>
    <w:rsid w:val="0044532F"/>
    <w:rsid w:val="00446DC0"/>
    <w:rsid w:val="00450A0A"/>
    <w:rsid w:val="00454B37"/>
    <w:rsid w:val="0046109A"/>
    <w:rsid w:val="004651EE"/>
    <w:rsid w:val="00466292"/>
    <w:rsid w:val="0047092C"/>
    <w:rsid w:val="00473DED"/>
    <w:rsid w:val="00483908"/>
    <w:rsid w:val="00483CA1"/>
    <w:rsid w:val="00484DE1"/>
    <w:rsid w:val="00485745"/>
    <w:rsid w:val="00490313"/>
    <w:rsid w:val="004905CC"/>
    <w:rsid w:val="00493A9A"/>
    <w:rsid w:val="00493CEB"/>
    <w:rsid w:val="00496DDA"/>
    <w:rsid w:val="004976D7"/>
    <w:rsid w:val="004A379B"/>
    <w:rsid w:val="004A4579"/>
    <w:rsid w:val="004A62D1"/>
    <w:rsid w:val="004A6982"/>
    <w:rsid w:val="004A7056"/>
    <w:rsid w:val="004B0354"/>
    <w:rsid w:val="004B08AD"/>
    <w:rsid w:val="004B4368"/>
    <w:rsid w:val="004C0E09"/>
    <w:rsid w:val="004C6CA4"/>
    <w:rsid w:val="004D03E2"/>
    <w:rsid w:val="004D205D"/>
    <w:rsid w:val="004E0092"/>
    <w:rsid w:val="004E179C"/>
    <w:rsid w:val="004E4FFB"/>
    <w:rsid w:val="004F2153"/>
    <w:rsid w:val="004F48A8"/>
    <w:rsid w:val="004F70F4"/>
    <w:rsid w:val="00500BDC"/>
    <w:rsid w:val="005050AA"/>
    <w:rsid w:val="00507FFB"/>
    <w:rsid w:val="00512490"/>
    <w:rsid w:val="005142F9"/>
    <w:rsid w:val="00521CA3"/>
    <w:rsid w:val="00526590"/>
    <w:rsid w:val="00533413"/>
    <w:rsid w:val="005354F4"/>
    <w:rsid w:val="005358BA"/>
    <w:rsid w:val="005364D6"/>
    <w:rsid w:val="00541627"/>
    <w:rsid w:val="00542B10"/>
    <w:rsid w:val="005430CA"/>
    <w:rsid w:val="005505D8"/>
    <w:rsid w:val="005519CD"/>
    <w:rsid w:val="0055283D"/>
    <w:rsid w:val="00554202"/>
    <w:rsid w:val="00565E9C"/>
    <w:rsid w:val="00571D5F"/>
    <w:rsid w:val="00572269"/>
    <w:rsid w:val="00572448"/>
    <w:rsid w:val="00577B07"/>
    <w:rsid w:val="00581380"/>
    <w:rsid w:val="00581F7D"/>
    <w:rsid w:val="0058205E"/>
    <w:rsid w:val="00582A2F"/>
    <w:rsid w:val="00583337"/>
    <w:rsid w:val="00586E4C"/>
    <w:rsid w:val="005A355C"/>
    <w:rsid w:val="005A7CB7"/>
    <w:rsid w:val="005B54EF"/>
    <w:rsid w:val="005B753A"/>
    <w:rsid w:val="005B78B3"/>
    <w:rsid w:val="005C0446"/>
    <w:rsid w:val="005C16BB"/>
    <w:rsid w:val="005C1E63"/>
    <w:rsid w:val="005C661A"/>
    <w:rsid w:val="005C7D28"/>
    <w:rsid w:val="005D0884"/>
    <w:rsid w:val="005D1BA7"/>
    <w:rsid w:val="005D34F5"/>
    <w:rsid w:val="005D3A1A"/>
    <w:rsid w:val="005D6642"/>
    <w:rsid w:val="005E0D14"/>
    <w:rsid w:val="005E32A3"/>
    <w:rsid w:val="005E3A71"/>
    <w:rsid w:val="005E42F6"/>
    <w:rsid w:val="005E4366"/>
    <w:rsid w:val="005E5360"/>
    <w:rsid w:val="005E551C"/>
    <w:rsid w:val="005F3DA8"/>
    <w:rsid w:val="00604AA7"/>
    <w:rsid w:val="00612509"/>
    <w:rsid w:val="0061421B"/>
    <w:rsid w:val="00614CBF"/>
    <w:rsid w:val="006162E8"/>
    <w:rsid w:val="00622A45"/>
    <w:rsid w:val="00627DBD"/>
    <w:rsid w:val="00630318"/>
    <w:rsid w:val="006358D3"/>
    <w:rsid w:val="00643592"/>
    <w:rsid w:val="006450C0"/>
    <w:rsid w:val="00645AE6"/>
    <w:rsid w:val="00652672"/>
    <w:rsid w:val="00652E4C"/>
    <w:rsid w:val="00654C4A"/>
    <w:rsid w:val="00655035"/>
    <w:rsid w:val="00660CCF"/>
    <w:rsid w:val="006634DB"/>
    <w:rsid w:val="00663659"/>
    <w:rsid w:val="00667A90"/>
    <w:rsid w:val="006708CF"/>
    <w:rsid w:val="00670D3B"/>
    <w:rsid w:val="00674763"/>
    <w:rsid w:val="00675590"/>
    <w:rsid w:val="00676276"/>
    <w:rsid w:val="00680013"/>
    <w:rsid w:val="00681C2C"/>
    <w:rsid w:val="00683F49"/>
    <w:rsid w:val="00692C1D"/>
    <w:rsid w:val="0069358C"/>
    <w:rsid w:val="00697102"/>
    <w:rsid w:val="006A1D0D"/>
    <w:rsid w:val="006A2DB0"/>
    <w:rsid w:val="006A4364"/>
    <w:rsid w:val="006B2E33"/>
    <w:rsid w:val="006B4EF1"/>
    <w:rsid w:val="006B6217"/>
    <w:rsid w:val="006C141A"/>
    <w:rsid w:val="006C1C47"/>
    <w:rsid w:val="006C3993"/>
    <w:rsid w:val="006D2437"/>
    <w:rsid w:val="006D6894"/>
    <w:rsid w:val="006D6A31"/>
    <w:rsid w:val="006E1C73"/>
    <w:rsid w:val="006E22BA"/>
    <w:rsid w:val="006E3467"/>
    <w:rsid w:val="006F04E7"/>
    <w:rsid w:val="006F18BB"/>
    <w:rsid w:val="007063CF"/>
    <w:rsid w:val="00712FE9"/>
    <w:rsid w:val="00716084"/>
    <w:rsid w:val="00720A97"/>
    <w:rsid w:val="00720D57"/>
    <w:rsid w:val="00723AD5"/>
    <w:rsid w:val="00726353"/>
    <w:rsid w:val="00733725"/>
    <w:rsid w:val="00733D93"/>
    <w:rsid w:val="00735D3E"/>
    <w:rsid w:val="007376D5"/>
    <w:rsid w:val="00737997"/>
    <w:rsid w:val="007417A6"/>
    <w:rsid w:val="007455D5"/>
    <w:rsid w:val="00750481"/>
    <w:rsid w:val="00751B47"/>
    <w:rsid w:val="00751E4A"/>
    <w:rsid w:val="00752E66"/>
    <w:rsid w:val="0076001C"/>
    <w:rsid w:val="00763E9C"/>
    <w:rsid w:val="007650E1"/>
    <w:rsid w:val="00765DDB"/>
    <w:rsid w:val="007675E2"/>
    <w:rsid w:val="007714D4"/>
    <w:rsid w:val="00771DE5"/>
    <w:rsid w:val="0078010B"/>
    <w:rsid w:val="00780EE8"/>
    <w:rsid w:val="0078455F"/>
    <w:rsid w:val="00786953"/>
    <w:rsid w:val="00787D7D"/>
    <w:rsid w:val="007942E6"/>
    <w:rsid w:val="00795067"/>
    <w:rsid w:val="0079781F"/>
    <w:rsid w:val="007A2DF3"/>
    <w:rsid w:val="007A2E1A"/>
    <w:rsid w:val="007A52B4"/>
    <w:rsid w:val="007A6B90"/>
    <w:rsid w:val="007B14DB"/>
    <w:rsid w:val="007B3D7C"/>
    <w:rsid w:val="007B6524"/>
    <w:rsid w:val="007C4C8E"/>
    <w:rsid w:val="007C5DCD"/>
    <w:rsid w:val="007D0F0D"/>
    <w:rsid w:val="007D24A7"/>
    <w:rsid w:val="007D3D3D"/>
    <w:rsid w:val="007D6D3D"/>
    <w:rsid w:val="007D6EC7"/>
    <w:rsid w:val="007E2FBA"/>
    <w:rsid w:val="007F1BD8"/>
    <w:rsid w:val="007F4AD2"/>
    <w:rsid w:val="007F5C61"/>
    <w:rsid w:val="007F627E"/>
    <w:rsid w:val="007F6519"/>
    <w:rsid w:val="007F70D2"/>
    <w:rsid w:val="008001E4"/>
    <w:rsid w:val="00804482"/>
    <w:rsid w:val="00806150"/>
    <w:rsid w:val="00806EC7"/>
    <w:rsid w:val="00813F06"/>
    <w:rsid w:val="008146AD"/>
    <w:rsid w:val="00817859"/>
    <w:rsid w:val="008278D9"/>
    <w:rsid w:val="00827D31"/>
    <w:rsid w:val="008317A3"/>
    <w:rsid w:val="008323DD"/>
    <w:rsid w:val="00837CF4"/>
    <w:rsid w:val="00840DFB"/>
    <w:rsid w:val="00841060"/>
    <w:rsid w:val="00850B0C"/>
    <w:rsid w:val="00850B4D"/>
    <w:rsid w:val="0085232E"/>
    <w:rsid w:val="00856DB3"/>
    <w:rsid w:val="00862307"/>
    <w:rsid w:val="008728E1"/>
    <w:rsid w:val="008752E9"/>
    <w:rsid w:val="00881A66"/>
    <w:rsid w:val="008860F1"/>
    <w:rsid w:val="00887687"/>
    <w:rsid w:val="00890CCC"/>
    <w:rsid w:val="0089493C"/>
    <w:rsid w:val="008949A0"/>
    <w:rsid w:val="00894F8A"/>
    <w:rsid w:val="008955A2"/>
    <w:rsid w:val="008A16A8"/>
    <w:rsid w:val="008A276E"/>
    <w:rsid w:val="008A3914"/>
    <w:rsid w:val="008A45DB"/>
    <w:rsid w:val="008A4BED"/>
    <w:rsid w:val="008B3215"/>
    <w:rsid w:val="008B7075"/>
    <w:rsid w:val="008C222B"/>
    <w:rsid w:val="008C6F0B"/>
    <w:rsid w:val="008C7D7C"/>
    <w:rsid w:val="008D1D93"/>
    <w:rsid w:val="008D5BAA"/>
    <w:rsid w:val="008D6DE4"/>
    <w:rsid w:val="008D70C2"/>
    <w:rsid w:val="00900CEF"/>
    <w:rsid w:val="00904AAD"/>
    <w:rsid w:val="00906BFF"/>
    <w:rsid w:val="00906C00"/>
    <w:rsid w:val="009070A6"/>
    <w:rsid w:val="009127BC"/>
    <w:rsid w:val="00914742"/>
    <w:rsid w:val="009176A8"/>
    <w:rsid w:val="00921E92"/>
    <w:rsid w:val="00922FE3"/>
    <w:rsid w:val="00923D63"/>
    <w:rsid w:val="00930C69"/>
    <w:rsid w:val="00930D30"/>
    <w:rsid w:val="0094043E"/>
    <w:rsid w:val="0094106D"/>
    <w:rsid w:val="009416F8"/>
    <w:rsid w:val="009417D3"/>
    <w:rsid w:val="00942A5C"/>
    <w:rsid w:val="009457A7"/>
    <w:rsid w:val="00962DA9"/>
    <w:rsid w:val="0096356C"/>
    <w:rsid w:val="009662CB"/>
    <w:rsid w:val="009728F4"/>
    <w:rsid w:val="00972DC9"/>
    <w:rsid w:val="00974FAC"/>
    <w:rsid w:val="009821D0"/>
    <w:rsid w:val="009951C5"/>
    <w:rsid w:val="009956A4"/>
    <w:rsid w:val="00995B3D"/>
    <w:rsid w:val="009A152A"/>
    <w:rsid w:val="009A5479"/>
    <w:rsid w:val="009B64D5"/>
    <w:rsid w:val="009C5626"/>
    <w:rsid w:val="009C6A96"/>
    <w:rsid w:val="009D2302"/>
    <w:rsid w:val="009D2934"/>
    <w:rsid w:val="009E0961"/>
    <w:rsid w:val="009E554E"/>
    <w:rsid w:val="009E66A7"/>
    <w:rsid w:val="009F2669"/>
    <w:rsid w:val="00A03B6D"/>
    <w:rsid w:val="00A05E56"/>
    <w:rsid w:val="00A0791E"/>
    <w:rsid w:val="00A11316"/>
    <w:rsid w:val="00A11351"/>
    <w:rsid w:val="00A173C5"/>
    <w:rsid w:val="00A17623"/>
    <w:rsid w:val="00A17A82"/>
    <w:rsid w:val="00A20225"/>
    <w:rsid w:val="00A20E2D"/>
    <w:rsid w:val="00A21E8C"/>
    <w:rsid w:val="00A32E43"/>
    <w:rsid w:val="00A40A76"/>
    <w:rsid w:val="00A410B7"/>
    <w:rsid w:val="00A4335D"/>
    <w:rsid w:val="00A4454F"/>
    <w:rsid w:val="00A4460D"/>
    <w:rsid w:val="00A46EF5"/>
    <w:rsid w:val="00A50D32"/>
    <w:rsid w:val="00A5168A"/>
    <w:rsid w:val="00A51BB1"/>
    <w:rsid w:val="00A52946"/>
    <w:rsid w:val="00A547DD"/>
    <w:rsid w:val="00A571EC"/>
    <w:rsid w:val="00A61945"/>
    <w:rsid w:val="00A62904"/>
    <w:rsid w:val="00A71AE0"/>
    <w:rsid w:val="00A7372C"/>
    <w:rsid w:val="00A764AE"/>
    <w:rsid w:val="00A84740"/>
    <w:rsid w:val="00A86FA9"/>
    <w:rsid w:val="00A9362A"/>
    <w:rsid w:val="00A94137"/>
    <w:rsid w:val="00A94CA5"/>
    <w:rsid w:val="00AA0ADE"/>
    <w:rsid w:val="00AB0821"/>
    <w:rsid w:val="00AB1C5C"/>
    <w:rsid w:val="00AB20FB"/>
    <w:rsid w:val="00AB351A"/>
    <w:rsid w:val="00AB6051"/>
    <w:rsid w:val="00AC1D84"/>
    <w:rsid w:val="00AD0AA1"/>
    <w:rsid w:val="00AD16DC"/>
    <w:rsid w:val="00AD3566"/>
    <w:rsid w:val="00AD51B8"/>
    <w:rsid w:val="00AD526C"/>
    <w:rsid w:val="00AD7440"/>
    <w:rsid w:val="00AD7827"/>
    <w:rsid w:val="00AD7BCB"/>
    <w:rsid w:val="00AE27A5"/>
    <w:rsid w:val="00AE39DD"/>
    <w:rsid w:val="00AE4261"/>
    <w:rsid w:val="00AE6FCD"/>
    <w:rsid w:val="00AE7854"/>
    <w:rsid w:val="00AF187B"/>
    <w:rsid w:val="00AF43A0"/>
    <w:rsid w:val="00B062FD"/>
    <w:rsid w:val="00B10042"/>
    <w:rsid w:val="00B117B5"/>
    <w:rsid w:val="00B13B22"/>
    <w:rsid w:val="00B1520F"/>
    <w:rsid w:val="00B159F4"/>
    <w:rsid w:val="00B1649D"/>
    <w:rsid w:val="00B21631"/>
    <w:rsid w:val="00B322F2"/>
    <w:rsid w:val="00B3713C"/>
    <w:rsid w:val="00B46D26"/>
    <w:rsid w:val="00B471AA"/>
    <w:rsid w:val="00B5198A"/>
    <w:rsid w:val="00B5212A"/>
    <w:rsid w:val="00B521E9"/>
    <w:rsid w:val="00B52BD6"/>
    <w:rsid w:val="00B61455"/>
    <w:rsid w:val="00B6614A"/>
    <w:rsid w:val="00B6763E"/>
    <w:rsid w:val="00B70969"/>
    <w:rsid w:val="00B72D0C"/>
    <w:rsid w:val="00B736C7"/>
    <w:rsid w:val="00B87014"/>
    <w:rsid w:val="00B87B7B"/>
    <w:rsid w:val="00B91C56"/>
    <w:rsid w:val="00B92814"/>
    <w:rsid w:val="00B94E1A"/>
    <w:rsid w:val="00BA2064"/>
    <w:rsid w:val="00BA4FA9"/>
    <w:rsid w:val="00BB0A9A"/>
    <w:rsid w:val="00BB0E76"/>
    <w:rsid w:val="00BB152F"/>
    <w:rsid w:val="00BB4308"/>
    <w:rsid w:val="00BB44A8"/>
    <w:rsid w:val="00BB7795"/>
    <w:rsid w:val="00BC13DE"/>
    <w:rsid w:val="00BC1407"/>
    <w:rsid w:val="00BC34C9"/>
    <w:rsid w:val="00BC7D9C"/>
    <w:rsid w:val="00BD6923"/>
    <w:rsid w:val="00BD7E09"/>
    <w:rsid w:val="00BE2E16"/>
    <w:rsid w:val="00BE4D8A"/>
    <w:rsid w:val="00BE50DC"/>
    <w:rsid w:val="00BF13E2"/>
    <w:rsid w:val="00BF2150"/>
    <w:rsid w:val="00BF24A1"/>
    <w:rsid w:val="00BF7777"/>
    <w:rsid w:val="00C00B9F"/>
    <w:rsid w:val="00C060C7"/>
    <w:rsid w:val="00C11595"/>
    <w:rsid w:val="00C13580"/>
    <w:rsid w:val="00C238E4"/>
    <w:rsid w:val="00C35B16"/>
    <w:rsid w:val="00C37D86"/>
    <w:rsid w:val="00C4067F"/>
    <w:rsid w:val="00C448F9"/>
    <w:rsid w:val="00C66638"/>
    <w:rsid w:val="00C72E7E"/>
    <w:rsid w:val="00C7784C"/>
    <w:rsid w:val="00C830AC"/>
    <w:rsid w:val="00C83804"/>
    <w:rsid w:val="00C87E53"/>
    <w:rsid w:val="00C90D12"/>
    <w:rsid w:val="00C9198A"/>
    <w:rsid w:val="00C95980"/>
    <w:rsid w:val="00C95F2A"/>
    <w:rsid w:val="00CA11C2"/>
    <w:rsid w:val="00CA1771"/>
    <w:rsid w:val="00CA3249"/>
    <w:rsid w:val="00CA66EF"/>
    <w:rsid w:val="00CA7487"/>
    <w:rsid w:val="00CB4A45"/>
    <w:rsid w:val="00CB56FD"/>
    <w:rsid w:val="00CB6FF5"/>
    <w:rsid w:val="00CB7F4A"/>
    <w:rsid w:val="00CC3020"/>
    <w:rsid w:val="00CC4137"/>
    <w:rsid w:val="00CC4305"/>
    <w:rsid w:val="00CC5CF6"/>
    <w:rsid w:val="00CD0B53"/>
    <w:rsid w:val="00CD0C64"/>
    <w:rsid w:val="00CD60DF"/>
    <w:rsid w:val="00CE2E6D"/>
    <w:rsid w:val="00CE7317"/>
    <w:rsid w:val="00CF28FE"/>
    <w:rsid w:val="00CF2C07"/>
    <w:rsid w:val="00CF60D6"/>
    <w:rsid w:val="00CF65CD"/>
    <w:rsid w:val="00CF673D"/>
    <w:rsid w:val="00CF6E6A"/>
    <w:rsid w:val="00D01664"/>
    <w:rsid w:val="00D0391C"/>
    <w:rsid w:val="00D05140"/>
    <w:rsid w:val="00D16280"/>
    <w:rsid w:val="00D16F8E"/>
    <w:rsid w:val="00D2469B"/>
    <w:rsid w:val="00D30B47"/>
    <w:rsid w:val="00D311BA"/>
    <w:rsid w:val="00D315AB"/>
    <w:rsid w:val="00D32A37"/>
    <w:rsid w:val="00D349C9"/>
    <w:rsid w:val="00D442F0"/>
    <w:rsid w:val="00D53946"/>
    <w:rsid w:val="00D57306"/>
    <w:rsid w:val="00D60BF1"/>
    <w:rsid w:val="00D63F2C"/>
    <w:rsid w:val="00D71BE6"/>
    <w:rsid w:val="00D74620"/>
    <w:rsid w:val="00D75B9D"/>
    <w:rsid w:val="00D85D87"/>
    <w:rsid w:val="00D86A1E"/>
    <w:rsid w:val="00D87E05"/>
    <w:rsid w:val="00D90CD2"/>
    <w:rsid w:val="00D91B9B"/>
    <w:rsid w:val="00D951DB"/>
    <w:rsid w:val="00D97639"/>
    <w:rsid w:val="00DA1C8E"/>
    <w:rsid w:val="00DA5A8C"/>
    <w:rsid w:val="00DB04BB"/>
    <w:rsid w:val="00DB23F9"/>
    <w:rsid w:val="00DB33B5"/>
    <w:rsid w:val="00DB7502"/>
    <w:rsid w:val="00DC7684"/>
    <w:rsid w:val="00DC7DD3"/>
    <w:rsid w:val="00DD081E"/>
    <w:rsid w:val="00DD4344"/>
    <w:rsid w:val="00DD5349"/>
    <w:rsid w:val="00DD5AAC"/>
    <w:rsid w:val="00DE2A96"/>
    <w:rsid w:val="00DE6DEE"/>
    <w:rsid w:val="00DE7E89"/>
    <w:rsid w:val="00DF0AC7"/>
    <w:rsid w:val="00DF0FA7"/>
    <w:rsid w:val="00DF3B59"/>
    <w:rsid w:val="00DF6622"/>
    <w:rsid w:val="00DF7FF5"/>
    <w:rsid w:val="00E0079C"/>
    <w:rsid w:val="00E0109C"/>
    <w:rsid w:val="00E03857"/>
    <w:rsid w:val="00E046CA"/>
    <w:rsid w:val="00E10234"/>
    <w:rsid w:val="00E10E0F"/>
    <w:rsid w:val="00E15938"/>
    <w:rsid w:val="00E23887"/>
    <w:rsid w:val="00E251D8"/>
    <w:rsid w:val="00E44F9B"/>
    <w:rsid w:val="00E5050C"/>
    <w:rsid w:val="00E50C92"/>
    <w:rsid w:val="00E50F73"/>
    <w:rsid w:val="00E52A94"/>
    <w:rsid w:val="00E53301"/>
    <w:rsid w:val="00E53D37"/>
    <w:rsid w:val="00E53E38"/>
    <w:rsid w:val="00E57FBE"/>
    <w:rsid w:val="00E67332"/>
    <w:rsid w:val="00E77D60"/>
    <w:rsid w:val="00E862BC"/>
    <w:rsid w:val="00E879CE"/>
    <w:rsid w:val="00E95CD3"/>
    <w:rsid w:val="00E97843"/>
    <w:rsid w:val="00EA65C8"/>
    <w:rsid w:val="00EA70E8"/>
    <w:rsid w:val="00EB0E5E"/>
    <w:rsid w:val="00EB1541"/>
    <w:rsid w:val="00EB21B8"/>
    <w:rsid w:val="00EB5810"/>
    <w:rsid w:val="00EB6FD6"/>
    <w:rsid w:val="00EB78A8"/>
    <w:rsid w:val="00EC0358"/>
    <w:rsid w:val="00EC0CD7"/>
    <w:rsid w:val="00EC34D2"/>
    <w:rsid w:val="00EE4294"/>
    <w:rsid w:val="00EE476E"/>
    <w:rsid w:val="00EE4B72"/>
    <w:rsid w:val="00EE5007"/>
    <w:rsid w:val="00EE5E66"/>
    <w:rsid w:val="00EE69B4"/>
    <w:rsid w:val="00EF200C"/>
    <w:rsid w:val="00EF2452"/>
    <w:rsid w:val="00EF5BF5"/>
    <w:rsid w:val="00EF67D0"/>
    <w:rsid w:val="00F02360"/>
    <w:rsid w:val="00F04131"/>
    <w:rsid w:val="00F0423F"/>
    <w:rsid w:val="00F07CA1"/>
    <w:rsid w:val="00F119BB"/>
    <w:rsid w:val="00F11DC8"/>
    <w:rsid w:val="00F14E2B"/>
    <w:rsid w:val="00F206A2"/>
    <w:rsid w:val="00F23F91"/>
    <w:rsid w:val="00F30FDF"/>
    <w:rsid w:val="00F322EF"/>
    <w:rsid w:val="00F34505"/>
    <w:rsid w:val="00F361B9"/>
    <w:rsid w:val="00F4316D"/>
    <w:rsid w:val="00F45DC8"/>
    <w:rsid w:val="00F470D7"/>
    <w:rsid w:val="00F5036B"/>
    <w:rsid w:val="00F51C3F"/>
    <w:rsid w:val="00F52EB2"/>
    <w:rsid w:val="00F62A7A"/>
    <w:rsid w:val="00F65915"/>
    <w:rsid w:val="00F67EA8"/>
    <w:rsid w:val="00F741FC"/>
    <w:rsid w:val="00F81273"/>
    <w:rsid w:val="00F84020"/>
    <w:rsid w:val="00F85AC7"/>
    <w:rsid w:val="00F87B31"/>
    <w:rsid w:val="00F94907"/>
    <w:rsid w:val="00F96B04"/>
    <w:rsid w:val="00FA720E"/>
    <w:rsid w:val="00FA7655"/>
    <w:rsid w:val="00FA7810"/>
    <w:rsid w:val="00FB296F"/>
    <w:rsid w:val="00FB3EBE"/>
    <w:rsid w:val="00FB61FB"/>
    <w:rsid w:val="00FC2FDF"/>
    <w:rsid w:val="00FD2B57"/>
    <w:rsid w:val="00FD4D8B"/>
    <w:rsid w:val="00FD5E29"/>
    <w:rsid w:val="00FD6F8B"/>
    <w:rsid w:val="00FD7F94"/>
    <w:rsid w:val="00FE11F4"/>
    <w:rsid w:val="00FE3E97"/>
    <w:rsid w:val="00FE518E"/>
    <w:rsid w:val="00FE58AB"/>
    <w:rsid w:val="00FF085E"/>
    <w:rsid w:val="00FF3A68"/>
    <w:rsid w:val="00FF3BBB"/>
    <w:rsid w:val="00FF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9A"/>
  </w:style>
  <w:style w:type="paragraph" w:styleId="1">
    <w:name w:val="heading 1"/>
    <w:basedOn w:val="a"/>
    <w:next w:val="a"/>
    <w:link w:val="10"/>
    <w:uiPriority w:val="9"/>
    <w:qFormat/>
    <w:rsid w:val="009417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1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1F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01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1FA1"/>
  </w:style>
  <w:style w:type="character" w:styleId="a5">
    <w:name w:val="Hyperlink"/>
    <w:basedOn w:val="a0"/>
    <w:uiPriority w:val="99"/>
    <w:unhideWhenUsed/>
    <w:rsid w:val="00011FA1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011F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11FA1"/>
    <w:rPr>
      <w:rFonts w:ascii="Times New Roman" w:hAnsi="Times New Roman" w:cs="Times New Roman" w:hint="default"/>
      <w:b w:val="0"/>
      <w:bCs w:val="0"/>
      <w:color w:val="333399"/>
      <w:u w:val="single"/>
    </w:rPr>
  </w:style>
  <w:style w:type="paragraph" w:customStyle="1" w:styleId="j15">
    <w:name w:val="j15"/>
    <w:basedOn w:val="a"/>
    <w:rsid w:val="0001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01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01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7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7BC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0109C"/>
    <w:pPr>
      <w:ind w:left="720"/>
      <w:contextualSpacing/>
    </w:pPr>
  </w:style>
  <w:style w:type="paragraph" w:styleId="a9">
    <w:name w:val="No Spacing"/>
    <w:link w:val="aa"/>
    <w:uiPriority w:val="1"/>
    <w:qFormat/>
    <w:rsid w:val="005A7CB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417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6E22BA"/>
    <w:rPr>
      <w:b/>
      <w:bCs/>
    </w:rPr>
  </w:style>
  <w:style w:type="table" w:styleId="ac">
    <w:name w:val="Table Grid"/>
    <w:basedOn w:val="a1"/>
    <w:uiPriority w:val="39"/>
    <w:rsid w:val="007F1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F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974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52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5B710-8C52-40C7-BCA6-0156C88F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</dc:creator>
  <cp:lastModifiedBy>Lenovo</cp:lastModifiedBy>
  <cp:revision>2</cp:revision>
  <cp:lastPrinted>2024-06-20T06:01:00Z</cp:lastPrinted>
  <dcterms:created xsi:type="dcterms:W3CDTF">2024-12-11T07:09:00Z</dcterms:created>
  <dcterms:modified xsi:type="dcterms:W3CDTF">2024-12-11T07:09:00Z</dcterms:modified>
</cp:coreProperties>
</file>