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>КГП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города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52F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УЗОҰ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разделу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 1,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глава 1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FF4BF5">
        <w:rPr>
          <w:rFonts w:ascii="Times New Roman" w:hAnsi="Times New Roman" w:cs="Times New Roman"/>
          <w:sz w:val="24"/>
          <w:szCs w:val="24"/>
        </w:rPr>
        <w:t xml:space="preserve">азахстан от 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F4BF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F4BF5">
        <w:rPr>
          <w:rFonts w:ascii="Times New Roman" w:hAnsi="Times New Roman" w:cs="Times New Roman"/>
          <w:sz w:val="24"/>
          <w:szCs w:val="24"/>
        </w:rPr>
        <w:t>года №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780EE8" w:rsidRPr="0002566D">
        <w:rPr>
          <w:rFonts w:ascii="Times New Roman" w:hAnsi="Times New Roman" w:cs="Times New Roman"/>
          <w:sz w:val="24"/>
          <w:szCs w:val="24"/>
        </w:rPr>
        <w:t>.</w:t>
      </w:r>
    </w:p>
    <w:p w:rsidR="00FF4BF5" w:rsidRDefault="00780EE8" w:rsidP="00FF4BF5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Область Ұлытау</w:t>
      </w:r>
      <w:r w:rsidRPr="0002566D">
        <w:rPr>
          <w:rFonts w:ascii="Times New Roman" w:hAnsi="Times New Roman" w:cs="Times New Roman"/>
          <w:sz w:val="24"/>
          <w:szCs w:val="24"/>
        </w:rPr>
        <w:t xml:space="preserve">,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г.Каражал,</w:t>
      </w:r>
      <w:r w:rsidRPr="0002566D">
        <w:rPr>
          <w:rFonts w:ascii="Times New Roman" w:hAnsi="Times New Roman" w:cs="Times New Roman"/>
          <w:sz w:val="24"/>
          <w:szCs w:val="24"/>
        </w:rPr>
        <w:t xml:space="preserve"> КГП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sz w:val="24"/>
          <w:szCs w:val="24"/>
        </w:rPr>
        <w:t xml:space="preserve"> «Больница города Каражал»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УЗОҰ</w:t>
      </w:r>
      <w:r w:rsidRPr="0002566D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930C69">
        <w:rPr>
          <w:rFonts w:ascii="Times New Roman" w:hAnsi="Times New Roman" w:cs="Times New Roman"/>
          <w:sz w:val="24"/>
          <w:szCs w:val="24"/>
        </w:rPr>
        <w:t xml:space="preserve"> 5 рабочих дней до </w:t>
      </w:r>
      <w:r w:rsidR="00827D3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252F31">
        <w:rPr>
          <w:rFonts w:ascii="Times New Roman" w:hAnsi="Times New Roman" w:cs="Times New Roman"/>
          <w:sz w:val="24"/>
          <w:szCs w:val="24"/>
        </w:rPr>
        <w:t>.0</w:t>
      </w:r>
      <w:r w:rsidR="0063031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031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827D3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630318">
        <w:rPr>
          <w:rFonts w:ascii="Times New Roman" w:hAnsi="Times New Roman" w:cs="Times New Roman"/>
          <w:sz w:val="24"/>
          <w:szCs w:val="24"/>
          <w:lang w:val="kk-KZ"/>
        </w:rPr>
        <w:t>.02.2024</w:t>
      </w:r>
      <w:r>
        <w:rPr>
          <w:rFonts w:ascii="Times New Roman" w:hAnsi="Times New Roman" w:cs="Times New Roman"/>
          <w:sz w:val="24"/>
          <w:szCs w:val="24"/>
          <w:lang w:val="kk-KZ"/>
        </w:rPr>
        <w:t>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C0CD7" w:rsidRDefault="00EC0CD7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Кабулов А.К.– и.о. директора; 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</w:t>
      </w:r>
      <w:r w:rsidR="002933E6">
        <w:rPr>
          <w:rFonts w:ascii="Times New Roman" w:hAnsi="Times New Roman" w:cs="Times New Roman"/>
          <w:sz w:val="24"/>
          <w:szCs w:val="24"/>
        </w:rPr>
        <w:t>мбекова</w:t>
      </w:r>
      <w:proofErr w:type="spellEnd"/>
      <w:r w:rsidR="002933E6">
        <w:rPr>
          <w:rFonts w:ascii="Times New Roman" w:hAnsi="Times New Roman" w:cs="Times New Roman"/>
          <w:sz w:val="24"/>
          <w:szCs w:val="24"/>
        </w:rPr>
        <w:t xml:space="preserve"> Н.Т. – и. о. главного бухгалтера</w:t>
      </w:r>
      <w:r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630318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Ермаков Е.А. – экономист</w:t>
      </w:r>
      <w:r w:rsidR="004D205D"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845142" w:rsidRDefault="002933E6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r w:rsidR="004D205D" w:rsidRPr="00F86AB2">
        <w:rPr>
          <w:rFonts w:ascii="Times New Roman" w:hAnsi="Times New Roman" w:cs="Times New Roman"/>
          <w:sz w:val="24"/>
          <w:szCs w:val="24"/>
          <w:lang w:bidi="he-IL"/>
        </w:rPr>
        <w:t>.- бухгалтер по гос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ударственным </w:t>
      </w:r>
      <w:r w:rsidR="004D205D" w:rsidRPr="00F86AB2">
        <w:rPr>
          <w:rFonts w:ascii="Times New Roman" w:hAnsi="Times New Roman" w:cs="Times New Roman"/>
          <w:sz w:val="24"/>
          <w:szCs w:val="24"/>
          <w:lang w:bidi="he-IL"/>
        </w:rPr>
        <w:t>закупкам, секретарь комиссии.</w:t>
      </w:r>
    </w:p>
    <w:p w:rsidR="004D205D" w:rsidRPr="00B428C4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P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AD526C" w:rsidRDefault="00DD081E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7714D4" w:rsidRPr="007714D4" w:rsidRDefault="007714D4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C2E37" w:rsidRPr="004E4FFB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tbl>
      <w:tblPr>
        <w:tblStyle w:val="ab"/>
        <w:tblW w:w="10881" w:type="dxa"/>
        <w:tblLayout w:type="fixed"/>
        <w:tblLook w:val="04A0"/>
      </w:tblPr>
      <w:tblGrid>
        <w:gridCol w:w="455"/>
        <w:gridCol w:w="1070"/>
        <w:gridCol w:w="2125"/>
        <w:gridCol w:w="2551"/>
        <w:gridCol w:w="992"/>
        <w:gridCol w:w="1134"/>
        <w:gridCol w:w="850"/>
        <w:gridCol w:w="712"/>
        <w:gridCol w:w="992"/>
      </w:tblGrid>
      <w:tr w:rsidR="00191E1E" w:rsidTr="00630318">
        <w:tc>
          <w:tcPr>
            <w:tcW w:w="455" w:type="dxa"/>
          </w:tcPr>
          <w:p w:rsidR="00093F05" w:rsidRP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2125" w:type="dxa"/>
          </w:tcPr>
          <w:p w:rsid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093F05" w:rsidRP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Состав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R1+R2</w:t>
            </w:r>
          </w:p>
        </w:tc>
        <w:tc>
          <w:tcPr>
            <w:tcW w:w="992" w:type="dxa"/>
          </w:tcPr>
          <w:p w:rsidR="00093F05" w:rsidRP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мл.</w:t>
            </w:r>
          </w:p>
        </w:tc>
        <w:tc>
          <w:tcPr>
            <w:tcW w:w="1134" w:type="dxa"/>
          </w:tcPr>
          <w:p w:rsidR="00093F05" w:rsidRP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в пачке 240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093F05" w:rsidRPr="00093F05" w:rsidRDefault="00093F05" w:rsidP="00CF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05" w:rsidRP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712" w:type="dxa"/>
          </w:tcPr>
          <w:p w:rsid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наборов</w:t>
            </w:r>
          </w:p>
        </w:tc>
        <w:tc>
          <w:tcPr>
            <w:tcW w:w="992" w:type="dxa"/>
          </w:tcPr>
          <w:p w:rsidR="00093F05" w:rsidRDefault="00093F05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ALT</w:t>
            </w:r>
          </w:p>
        </w:tc>
        <w:tc>
          <w:tcPr>
            <w:tcW w:w="212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Аланинаминотран</w:t>
            </w:r>
            <w:proofErr w:type="spellEnd"/>
            <w:r>
              <w:t xml:space="preserve"> </w:t>
            </w:r>
            <w:proofErr w:type="spellStart"/>
            <w:r>
              <w:t>сфераза</w:t>
            </w:r>
            <w:proofErr w:type="spellEnd"/>
            <w:r>
              <w:t xml:space="preserve"> R1: 4х35 мл + R2: 2х18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*(АЛТ) (Кинетический, УФ Метод) 600 </w:t>
            </w: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 xml:space="preserve"> 4х35 +2х18</w:t>
            </w:r>
          </w:p>
        </w:tc>
        <w:tc>
          <w:tcPr>
            <w:tcW w:w="99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50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20 720,00</w:t>
            </w:r>
          </w:p>
        </w:tc>
        <w:tc>
          <w:tcPr>
            <w:tcW w:w="71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103 600,00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AMY</w:t>
            </w:r>
          </w:p>
        </w:tc>
        <w:tc>
          <w:tcPr>
            <w:tcW w:w="212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Альфа-амилаза R1: 1х38 мл + R2: 1х10 мл</w:t>
            </w:r>
          </w:p>
        </w:tc>
        <w:tc>
          <w:tcPr>
            <w:tcW w:w="2551" w:type="dxa"/>
          </w:tcPr>
          <w:p w:rsidR="00093F05" w:rsidRPr="005C0446" w:rsidRDefault="005C0446" w:rsidP="00CF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*(AMY) (Кинетический, УФ метод) 155 опр. 1х38 +1х10</w:t>
            </w:r>
          </w:p>
        </w:tc>
        <w:tc>
          <w:tcPr>
            <w:tcW w:w="99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31 460,00</w:t>
            </w:r>
          </w:p>
        </w:tc>
        <w:tc>
          <w:tcPr>
            <w:tcW w:w="71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471 900,00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AST</w:t>
            </w:r>
          </w:p>
        </w:tc>
        <w:tc>
          <w:tcPr>
            <w:tcW w:w="212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Аспартатаминотра</w:t>
            </w:r>
            <w:proofErr w:type="spellEnd"/>
            <w:r>
              <w:t xml:space="preserve"> </w:t>
            </w:r>
            <w:proofErr w:type="spellStart"/>
            <w:r>
              <w:t>нсфераза</w:t>
            </w:r>
            <w:proofErr w:type="spellEnd"/>
            <w:r>
              <w:t xml:space="preserve"> R1: 4х35 мл + R2: 2х18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*(АСТ) (Кинетический, УФ Метод) 600 </w:t>
            </w: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 xml:space="preserve"> 4х35 +2х18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20 720,00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103 600,00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GLU</w:t>
            </w:r>
          </w:p>
        </w:tc>
        <w:tc>
          <w:tcPr>
            <w:tcW w:w="212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Глюкоза R1: 4х40 мл + R2: 2х20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  <w:proofErr w:type="spellStart"/>
            <w:r>
              <w:t>Glu-GodPap</w:t>
            </w:r>
            <w:proofErr w:type="spellEnd"/>
            <w:r>
              <w:t xml:space="preserve"> (</w:t>
            </w:r>
            <w:proofErr w:type="spellStart"/>
            <w:r>
              <w:t>Глюкозидазный</w:t>
            </w:r>
            <w:proofErr w:type="spellEnd"/>
            <w:r>
              <w:t xml:space="preserve"> метод) 560 </w:t>
            </w: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 xml:space="preserve"> 4х40 +2х20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17 400,00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87 000,00</w:t>
            </w:r>
          </w:p>
        </w:tc>
      </w:tr>
      <w:tr w:rsidR="00191E1E" w:rsidRPr="005C0446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Fe</w:t>
            </w:r>
            <w:proofErr w:type="spellEnd"/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Железо с калибратором и контролем R1: 2х40 мл+R2: 1х16 мл + </w:t>
            </w:r>
            <w:proofErr w:type="spellStart"/>
            <w:r>
              <w:t>Calibrator</w:t>
            </w:r>
            <w:proofErr w:type="spellEnd"/>
            <w:r>
              <w:t xml:space="preserve"> 1х1.5 </w:t>
            </w:r>
            <w:proofErr w:type="spellStart"/>
            <w:r>
              <w:t>мл+Control</w:t>
            </w:r>
            <w:proofErr w:type="spellEnd"/>
            <w:r>
              <w:t xml:space="preserve"> 1х5 мл</w:t>
            </w:r>
          </w:p>
        </w:tc>
        <w:tc>
          <w:tcPr>
            <w:tcW w:w="2551" w:type="dxa"/>
          </w:tcPr>
          <w:p w:rsidR="00093F05" w:rsidRPr="005C0446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446">
              <w:rPr>
                <w:lang w:val="en-US"/>
              </w:rPr>
              <w:t xml:space="preserve">*(Fe) (C and Q) 260 </w:t>
            </w:r>
            <w:proofErr w:type="spellStart"/>
            <w:r>
              <w:t>опр</w:t>
            </w:r>
            <w:proofErr w:type="spellEnd"/>
            <w:r w:rsidRPr="005C0446">
              <w:rPr>
                <w:lang w:val="en-US"/>
              </w:rPr>
              <w:t>. 2×40+1×16 (incl. cal 1×1.5 + Control 1×5)</w:t>
            </w:r>
          </w:p>
        </w:tc>
        <w:tc>
          <w:tcPr>
            <w:tcW w:w="99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850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41 120,00</w:t>
            </w:r>
          </w:p>
        </w:tc>
        <w:tc>
          <w:tcPr>
            <w:tcW w:w="71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82 240,00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Ca</w:t>
            </w:r>
            <w:proofErr w:type="spellEnd"/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Кальций R 4х40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</w:t>
            </w:r>
            <w:proofErr w:type="spellStart"/>
            <w:r>
              <w:t>Ca</w:t>
            </w:r>
            <w:proofErr w:type="spellEnd"/>
            <w:r>
              <w:t>) (Колориметрический метод) 490 опр. 4х40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CREA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Креатинин</w:t>
            </w:r>
            <w:proofErr w:type="spellEnd"/>
            <w:r>
              <w:t xml:space="preserve"> R1: 2х27 мл + R2: 1х18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*CREA-S (</w:t>
            </w:r>
            <w:proofErr w:type="spellStart"/>
            <w:r>
              <w:t>Саркозиноксидазный</w:t>
            </w:r>
            <w:proofErr w:type="spellEnd"/>
            <w:r>
              <w:t xml:space="preserve"> метод) 250 опр. 2×27 + 1×18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26 460,00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264 600,00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Mg</w:t>
            </w:r>
            <w:proofErr w:type="spellEnd"/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Магний R 4х40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</w:t>
            </w:r>
            <w:proofErr w:type="spellStart"/>
            <w:r>
              <w:t>Mg</w:t>
            </w:r>
            <w:proofErr w:type="spellEnd"/>
            <w:r>
              <w:t>) (</w:t>
            </w:r>
            <w:proofErr w:type="spellStart"/>
            <w:r>
              <w:t>Ксилидил-синий</w:t>
            </w:r>
            <w:proofErr w:type="spellEnd"/>
            <w:r>
              <w:t xml:space="preserve"> (</w:t>
            </w:r>
            <w:proofErr w:type="spellStart"/>
            <w:r>
              <w:t>магоновый</w:t>
            </w:r>
            <w:proofErr w:type="spellEnd"/>
            <w:r>
              <w:t>) метод) 4х40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UA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Мочевая кислота R1: 4х40 мл + R2: 2х20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*(UA) (</w:t>
            </w:r>
            <w:proofErr w:type="spellStart"/>
            <w:r>
              <w:t>уриказнопероксидазный</w:t>
            </w:r>
            <w:proofErr w:type="spellEnd"/>
            <w:r>
              <w:t xml:space="preserve"> метод) 4х40 +2х20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26 500,00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79 500,00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UREA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Мочевина R1: 4х35 мл + R2: 2х18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*(UREA) 4х35 +2х18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TP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Общий белок R 4х40 мл</w:t>
            </w:r>
          </w:p>
        </w:tc>
        <w:tc>
          <w:tcPr>
            <w:tcW w:w="2551" w:type="dxa"/>
          </w:tcPr>
          <w:p w:rsidR="00093F05" w:rsidRDefault="005C0446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</w:t>
            </w:r>
            <w:proofErr w:type="spellStart"/>
            <w:r>
              <w:t>Биуретовый</w:t>
            </w:r>
            <w:proofErr w:type="spellEnd"/>
            <w:r>
              <w:t xml:space="preserve"> метод) 4х40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12 560,00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50 240,00</w:t>
            </w:r>
          </w:p>
        </w:tc>
      </w:tr>
      <w:tr w:rsidR="00191E1E" w:rsidRP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ASLO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Антистрептолизин</w:t>
            </w:r>
            <w:proofErr w:type="spellEnd"/>
            <w:r>
              <w:t xml:space="preserve"> а</w:t>
            </w:r>
            <w:proofErr w:type="gramStart"/>
            <w:r>
              <w:t xml:space="preserve"> О</w:t>
            </w:r>
            <w:proofErr w:type="gramEnd"/>
            <w:r>
              <w:t xml:space="preserve"> II с калибратором R1: 1х40 мл + R2: 1х40 мл + </w:t>
            </w:r>
            <w:proofErr w:type="spellStart"/>
            <w:r>
              <w:t>Calibrator</w:t>
            </w:r>
            <w:proofErr w:type="spellEnd"/>
            <w:r>
              <w:t xml:space="preserve"> 1х0.5</w:t>
            </w:r>
          </w:p>
        </w:tc>
        <w:tc>
          <w:tcPr>
            <w:tcW w:w="2551" w:type="dxa"/>
          </w:tcPr>
          <w:p w:rsidR="00093F05" w:rsidRPr="00191E1E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мл</w:t>
            </w:r>
            <w:r w:rsidRPr="00191E1E">
              <w:rPr>
                <w:lang w:val="en-US"/>
              </w:rPr>
              <w:t xml:space="preserve"> *R1 1×40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  <w:r w:rsidRPr="00191E1E">
              <w:rPr>
                <w:lang w:val="en-US"/>
              </w:rPr>
              <w:t xml:space="preserve"> + R2 1×40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  <w:r w:rsidRPr="00191E1E">
              <w:rPr>
                <w:lang w:val="en-US"/>
              </w:rPr>
              <w:t xml:space="preserve"> + Calibrator 1×0.5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</w:p>
        </w:tc>
        <w:tc>
          <w:tcPr>
            <w:tcW w:w="99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154 500,00</w:t>
            </w:r>
          </w:p>
        </w:tc>
        <w:tc>
          <w:tcPr>
            <w:tcW w:w="71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3F05" w:rsidRP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309 000,00</w:t>
            </w:r>
          </w:p>
        </w:tc>
      </w:tr>
      <w:tr w:rsidR="00191E1E" w:rsidTr="00630318">
        <w:tc>
          <w:tcPr>
            <w:tcW w:w="455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093F05" w:rsidRDefault="00A7372C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TB</w:t>
            </w:r>
          </w:p>
        </w:tc>
        <w:tc>
          <w:tcPr>
            <w:tcW w:w="2125" w:type="dxa"/>
          </w:tcPr>
          <w:p w:rsidR="00093F05" w:rsidRDefault="005B78B3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Общий билирубин R1: 4х35 мл + R2: 2х18 мл</w:t>
            </w:r>
          </w:p>
        </w:tc>
        <w:tc>
          <w:tcPr>
            <w:tcW w:w="2551" w:type="dxa"/>
          </w:tcPr>
          <w:p w:rsidR="00093F05" w:rsidRDefault="00191E1E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  <w:proofErr w:type="spellStart"/>
            <w:r>
              <w:t>Bil-T</w:t>
            </w:r>
            <w:proofErr w:type="spellEnd"/>
            <w:r>
              <w:t xml:space="preserve"> (Метод VOX) 4х35 +2х18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50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30 880,00</w:t>
            </w:r>
          </w:p>
        </w:tc>
        <w:tc>
          <w:tcPr>
            <w:tcW w:w="71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3F05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123 520,00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DB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Билирубин прямой R1: 4х35 мл + R2: 2х18 мл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 </w:t>
            </w:r>
            <w:proofErr w:type="spellStart"/>
            <w:r>
              <w:t>Bil-D</w:t>
            </w:r>
            <w:proofErr w:type="spellEnd"/>
            <w:r>
              <w:t xml:space="preserve"> (метод VOX) 4х35 +2х18</w:t>
            </w:r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5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30 880,00</w:t>
            </w:r>
          </w:p>
        </w:tc>
        <w:tc>
          <w:tcPr>
            <w:tcW w:w="71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123 520,00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TC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Общий холестерин R 4х40 мл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*(ТС) (конечная точка, </w:t>
            </w:r>
            <w:proofErr w:type="spellStart"/>
            <w:r>
              <w:t>холестеролоксидазапероксидаза</w:t>
            </w:r>
            <w:proofErr w:type="spellEnd"/>
            <w:r>
              <w:t>) 4х40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141 840,00</w:t>
            </w:r>
          </w:p>
        </w:tc>
      </w:tr>
      <w:tr w:rsidR="007F4AD2" w:rsidRPr="00191E1E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Cal</w:t>
            </w:r>
            <w:proofErr w:type="spellEnd"/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Мультикалибратор</w:t>
            </w:r>
            <w:proofErr w:type="spellEnd"/>
            <w:r>
              <w:t xml:space="preserve"> 10х3 мл</w:t>
            </w:r>
          </w:p>
        </w:tc>
        <w:tc>
          <w:tcPr>
            <w:tcW w:w="2551" w:type="dxa"/>
          </w:tcPr>
          <w:p w:rsidR="007F4AD2" w:rsidRPr="00191E1E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E1E">
              <w:rPr>
                <w:lang w:val="en-US"/>
              </w:rPr>
              <w:t xml:space="preserve">*(ALB, ALP, ALT, AMY, AST, DBVOX, TB-VOX, Ca, </w:t>
            </w:r>
            <w:r w:rsidRPr="00191E1E">
              <w:rPr>
                <w:lang w:val="en-US"/>
              </w:rPr>
              <w:lastRenderedPageBreak/>
              <w:t xml:space="preserve">TC, CK, </w:t>
            </w:r>
            <w:proofErr w:type="spellStart"/>
            <w:r w:rsidRPr="00191E1E">
              <w:rPr>
                <w:lang w:val="en-US"/>
              </w:rPr>
              <w:t>Crea-Jaff</w:t>
            </w:r>
            <w:proofErr w:type="spellEnd"/>
            <w:r w:rsidRPr="00191E1E">
              <w:rPr>
                <w:lang w:val="en-US"/>
              </w:rPr>
              <w:t xml:space="preserve">, </w:t>
            </w:r>
            <w:proofErr w:type="spellStart"/>
            <w:r w:rsidRPr="00191E1E">
              <w:rPr>
                <w:lang w:val="en-US"/>
              </w:rPr>
              <w:t>Crea</w:t>
            </w:r>
            <w:proofErr w:type="spellEnd"/>
            <w:r w:rsidRPr="00191E1E">
              <w:rPr>
                <w:lang w:val="en-US"/>
              </w:rPr>
              <w:t>-S, GLU-O,GGT, LDH-L, Mg, P, TP, TG, Urea, UA, CHE) 10×3</w:t>
            </w:r>
          </w:p>
        </w:tc>
        <w:tc>
          <w:tcPr>
            <w:tcW w:w="99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10*3</w:t>
            </w:r>
          </w:p>
        </w:tc>
        <w:tc>
          <w:tcPr>
            <w:tcW w:w="1134" w:type="dxa"/>
          </w:tcPr>
          <w:p w:rsidR="007F4AD2" w:rsidRPr="00191E1E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129 960,00</w:t>
            </w:r>
          </w:p>
        </w:tc>
        <w:tc>
          <w:tcPr>
            <w:tcW w:w="71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259 920,00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QS - N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МультиКонтроль</w:t>
            </w:r>
            <w:proofErr w:type="spellEnd"/>
            <w:r>
              <w:t xml:space="preserve"> </w:t>
            </w:r>
            <w:proofErr w:type="gramStart"/>
            <w:r>
              <w:t>Клин</w:t>
            </w:r>
            <w:proofErr w:type="gramEnd"/>
            <w:r>
              <w:t xml:space="preserve"> Чем уровень 1, 6х5 мл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*ALB; ALP; ALT; AMY; AST; DB -DSA; DB -VOX; TB - DSA; TB -VOX; </w:t>
            </w:r>
            <w:proofErr w:type="spellStart"/>
            <w:r>
              <w:t>Ca</w:t>
            </w:r>
            <w:proofErr w:type="spellEnd"/>
            <w:r>
              <w:t xml:space="preserve">; TC; CK; </w:t>
            </w:r>
            <w:proofErr w:type="spellStart"/>
            <w:r>
              <w:t>Crea</w:t>
            </w:r>
            <w:proofErr w:type="spellEnd"/>
            <w:r>
              <w:t xml:space="preserve"> -S; GLU -HK; GLU -O; GGT; HBDH; </w:t>
            </w:r>
            <w:proofErr w:type="spellStart"/>
            <w:r>
              <w:t>IgA</w:t>
            </w:r>
            <w:proofErr w:type="spellEnd"/>
            <w:r>
              <w:t xml:space="preserve">; </w:t>
            </w:r>
            <w:proofErr w:type="spellStart"/>
            <w:r>
              <w:t>IgG</w:t>
            </w:r>
            <w:proofErr w:type="spellEnd"/>
            <w:r>
              <w:t xml:space="preserve">; </w:t>
            </w:r>
            <w:proofErr w:type="spellStart"/>
            <w:r>
              <w:t>IgM</w:t>
            </w:r>
            <w:proofErr w:type="spellEnd"/>
            <w:r>
              <w:t xml:space="preserve">; LDH; </w:t>
            </w:r>
            <w:proofErr w:type="spellStart"/>
            <w:r>
              <w:t>Mg</w:t>
            </w:r>
            <w:proofErr w:type="spellEnd"/>
            <w:r>
              <w:t xml:space="preserve">; P; TP; TG; </w:t>
            </w:r>
            <w:proofErr w:type="spellStart"/>
            <w:r>
              <w:t>Urea</w:t>
            </w:r>
            <w:proofErr w:type="spellEnd"/>
            <w:r>
              <w:t xml:space="preserve">; UA; </w:t>
            </w:r>
            <w:proofErr w:type="spellStart"/>
            <w:r>
              <w:t>Fe</w:t>
            </w:r>
            <w:proofErr w:type="spellEnd"/>
            <w:r>
              <w:t xml:space="preserve">; CHE; LIP; </w:t>
            </w:r>
            <w:proofErr w:type="spellStart"/>
            <w:r>
              <w:t>Na+</w:t>
            </w:r>
            <w:proofErr w:type="spellEnd"/>
            <w:r>
              <w:t xml:space="preserve">; K+; </w:t>
            </w:r>
            <w:proofErr w:type="spellStart"/>
            <w:r>
              <w:t>Cl</w:t>
            </w:r>
            <w:proofErr w:type="spellEnd"/>
            <w:r>
              <w:t xml:space="preserve"> -; C3; C4; CRP; HS -CRP; \; </w:t>
            </w:r>
            <w:proofErr w:type="spellStart"/>
            <w:r>
              <w:t>Apo</w:t>
            </w:r>
            <w:proofErr w:type="spellEnd"/>
            <w:r>
              <w:t xml:space="preserve"> -A1; </w:t>
            </w:r>
            <w:proofErr w:type="spellStart"/>
            <w:r>
              <w:t>Apo</w:t>
            </w:r>
            <w:proofErr w:type="spellEnd"/>
            <w:r>
              <w:t xml:space="preserve"> -B; PA; CK -MB; ASO; TRF; FER; UIBC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6*5</w:t>
            </w: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146 040,00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438 120,00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QS - P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МультиКонтроль</w:t>
            </w:r>
            <w:proofErr w:type="spellEnd"/>
            <w:r>
              <w:t xml:space="preserve"> </w:t>
            </w:r>
            <w:proofErr w:type="gramStart"/>
            <w:r>
              <w:t>Клин</w:t>
            </w:r>
            <w:proofErr w:type="gramEnd"/>
            <w:r>
              <w:t xml:space="preserve"> Чем уровень 2, 6х5 мл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6*5</w:t>
            </w: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172 800,00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518 400,00</w:t>
            </w:r>
          </w:p>
        </w:tc>
      </w:tr>
      <w:tr w:rsidR="007F4AD2" w:rsidRPr="00191E1E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RF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Ревматоидный</w:t>
            </w:r>
            <w:proofErr w:type="spellEnd"/>
            <w:r>
              <w:t xml:space="preserve"> фактор II с калибратором R1: 1х40 мл + R2: 1х11 мл + Calibrator5х0.5 мл</w:t>
            </w:r>
          </w:p>
        </w:tc>
        <w:tc>
          <w:tcPr>
            <w:tcW w:w="2551" w:type="dxa"/>
          </w:tcPr>
          <w:p w:rsidR="007F4AD2" w:rsidRPr="00191E1E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E1E">
              <w:rPr>
                <w:lang w:val="en-US"/>
              </w:rPr>
              <w:t xml:space="preserve">*R1 1×40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  <w:r w:rsidRPr="00191E1E">
              <w:rPr>
                <w:lang w:val="en-US"/>
              </w:rPr>
              <w:t xml:space="preserve"> + R2 1×11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  <w:r w:rsidRPr="00191E1E">
              <w:rPr>
                <w:lang w:val="en-US"/>
              </w:rPr>
              <w:t xml:space="preserve"> + Calibrator5×0.5 </w:t>
            </w:r>
            <w:proofErr w:type="spellStart"/>
            <w:r w:rsidRPr="00191E1E">
              <w:rPr>
                <w:lang w:val="en-US"/>
              </w:rPr>
              <w:t>mL</w:t>
            </w:r>
            <w:proofErr w:type="spellEnd"/>
          </w:p>
        </w:tc>
        <w:tc>
          <w:tcPr>
            <w:tcW w:w="99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146 900,00</w:t>
            </w:r>
          </w:p>
        </w:tc>
        <w:tc>
          <w:tcPr>
            <w:tcW w:w="71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4AD2" w:rsidRPr="00CF2C07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881 400,00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CRPh</w:t>
            </w:r>
            <w:proofErr w:type="spellEnd"/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Высокочувствител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- реактивный белок с калибратором R1: 1х40 мл + R2: 1х40 мл + </w:t>
            </w:r>
            <w:proofErr w:type="spellStart"/>
            <w:r>
              <w:t>Calibrator</w:t>
            </w:r>
            <w:proofErr w:type="spellEnd"/>
            <w:r>
              <w:t xml:space="preserve"> 5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R1: 1х40 мл + R2: 1х40 мл + </w:t>
            </w:r>
            <w:proofErr w:type="spellStart"/>
            <w:r>
              <w:t>Calibrator</w:t>
            </w:r>
            <w:proofErr w:type="spellEnd"/>
            <w:r>
              <w:t xml:space="preserve"> 5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320 200,00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960 600,00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CRP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 </w:t>
            </w:r>
            <w:proofErr w:type="gramStart"/>
            <w:r>
              <w:t>-р</w:t>
            </w:r>
            <w:proofErr w:type="gramEnd"/>
            <w:r>
              <w:t>еактивный белок R1: 1х40 мл + R2: 1х10 мл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*(СРБ) (Метод нефелометрии) 1х40 +1х10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47 280,00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472 800,00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Cal</w:t>
            </w:r>
            <w:proofErr w:type="spellEnd"/>
            <w:r>
              <w:t xml:space="preserve"> -SP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Калибратор специфических белков 5х1 мл (C3,C4,CRP, </w:t>
            </w:r>
            <w:proofErr w:type="spellStart"/>
            <w:r>
              <w:t>IgA,IgG,IgM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*5×1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5*1</w:t>
            </w: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155 460,00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155 460,00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QS -ACR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ТриплКонтроль</w:t>
            </w:r>
            <w:proofErr w:type="spellEnd"/>
            <w:r>
              <w:t xml:space="preserve"> L: 3х1 мл; H: 3х1 мл (ASO/CRP/RF)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*L: 3×1 </w:t>
            </w:r>
            <w:proofErr w:type="spellStart"/>
            <w:r>
              <w:t>mL</w:t>
            </w:r>
            <w:proofErr w:type="spellEnd"/>
            <w:r>
              <w:t xml:space="preserve">; H: 3×1 </w:t>
            </w:r>
            <w:proofErr w:type="spellStart"/>
            <w:r>
              <w:t>mL</w:t>
            </w:r>
            <w:proofErr w:type="spellEnd"/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247 700,000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495 400,00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 -BS240</w:t>
            </w:r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Пластиковые кюветы (8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BS -240</w:t>
            </w:r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105 500,00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105 500,00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Clean</w:t>
            </w:r>
            <w:proofErr w:type="spellEnd"/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Моющий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spellEnd"/>
            <w:proofErr w:type="gramEnd"/>
            <w:r>
              <w:t xml:space="preserve"> CD80 (1л*1)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*1л</w:t>
            </w:r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34 800,00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522 000,00</w:t>
            </w:r>
          </w:p>
        </w:tc>
      </w:tr>
      <w:tr w:rsidR="007F4AD2" w:rsidTr="00630318">
        <w:tc>
          <w:tcPr>
            <w:tcW w:w="45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0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Lamp</w:t>
            </w:r>
            <w:proofErr w:type="spellEnd"/>
          </w:p>
        </w:tc>
        <w:tc>
          <w:tcPr>
            <w:tcW w:w="2125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Лампа </w:t>
            </w:r>
            <w:proofErr w:type="spellStart"/>
            <w:r>
              <w:t>галогено</w:t>
            </w:r>
            <w:proofErr w:type="spellEnd"/>
            <w:r>
              <w:t xml:space="preserve"> - вольфрамовая (12V,20WT)</w:t>
            </w:r>
          </w:p>
        </w:tc>
        <w:tc>
          <w:tcPr>
            <w:tcW w:w="2551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</w:p>
        </w:tc>
        <w:tc>
          <w:tcPr>
            <w:tcW w:w="992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AD2" w:rsidRDefault="007F4AD2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127 800</w:t>
            </w:r>
          </w:p>
        </w:tc>
        <w:tc>
          <w:tcPr>
            <w:tcW w:w="71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AD2" w:rsidRDefault="00CF2C07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255 600,00</w:t>
            </w:r>
          </w:p>
        </w:tc>
      </w:tr>
      <w:tr w:rsidR="00630318" w:rsidRPr="00630318" w:rsidTr="00630318">
        <w:tblPrEx>
          <w:tblLook w:val="0000"/>
        </w:tblPrEx>
        <w:trPr>
          <w:trHeight w:val="405"/>
        </w:trPr>
        <w:tc>
          <w:tcPr>
            <w:tcW w:w="9889" w:type="dxa"/>
            <w:gridSpan w:val="8"/>
          </w:tcPr>
          <w:p w:rsidR="00630318" w:rsidRPr="00630318" w:rsidRDefault="00630318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30318" w:rsidRPr="00630318" w:rsidRDefault="00630318" w:rsidP="00CF2C07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 w:cs="Times New Roman"/>
                <w:b/>
                <w:sz w:val="24"/>
                <w:szCs w:val="24"/>
              </w:rPr>
              <w:t>6 925 120,00</w:t>
            </w:r>
          </w:p>
        </w:tc>
      </w:tr>
    </w:tbl>
    <w:p w:rsidR="003E2990" w:rsidRDefault="003E2990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0F3C8F">
      <w:pgSz w:w="11906" w:h="16838"/>
      <w:pgMar w:top="51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93F05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1E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C7E12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E7083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2F31"/>
    <w:rsid w:val="002565D2"/>
    <w:rsid w:val="00263A9E"/>
    <w:rsid w:val="00267A51"/>
    <w:rsid w:val="00271427"/>
    <w:rsid w:val="00281D61"/>
    <w:rsid w:val="0028202C"/>
    <w:rsid w:val="002820E9"/>
    <w:rsid w:val="00282ACA"/>
    <w:rsid w:val="0029152B"/>
    <w:rsid w:val="002921E0"/>
    <w:rsid w:val="002923F1"/>
    <w:rsid w:val="002933E6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CA4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364D6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B78B3"/>
    <w:rsid w:val="005C0446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0318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4D4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1BD8"/>
    <w:rsid w:val="007F4AD2"/>
    <w:rsid w:val="007F5C61"/>
    <w:rsid w:val="007F627E"/>
    <w:rsid w:val="007F6519"/>
    <w:rsid w:val="007F70D2"/>
    <w:rsid w:val="008001E4"/>
    <w:rsid w:val="00804482"/>
    <w:rsid w:val="00806150"/>
    <w:rsid w:val="00806EC7"/>
    <w:rsid w:val="00813F06"/>
    <w:rsid w:val="008146AD"/>
    <w:rsid w:val="00817859"/>
    <w:rsid w:val="008278D9"/>
    <w:rsid w:val="00827D31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C69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372C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440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2C07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2469B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0CD7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  <w:style w:type="table" w:styleId="ab">
    <w:name w:val="Table Grid"/>
    <w:basedOn w:val="a1"/>
    <w:uiPriority w:val="39"/>
    <w:rsid w:val="007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A1D3-F1AC-43FE-B214-1971356B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65</cp:revision>
  <cp:lastPrinted>2019-01-03T06:03:00Z</cp:lastPrinted>
  <dcterms:created xsi:type="dcterms:W3CDTF">2022-07-18T14:40:00Z</dcterms:created>
  <dcterms:modified xsi:type="dcterms:W3CDTF">2024-02-07T11:52:00Z</dcterms:modified>
</cp:coreProperties>
</file>