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EDEDA" w14:textId="77777777"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40B80499" w14:textId="77777777"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6E952C48" w14:textId="77777777" w:rsidR="00184343" w:rsidRDefault="00184343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14:paraId="6BD0CA07" w14:textId="780658F4"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bCs w:val="0"/>
          <w:sz w:val="24"/>
          <w:szCs w:val="24"/>
        </w:rPr>
        <w:t>Объявление о</w:t>
      </w:r>
      <w:r w:rsidR="00E879CE">
        <w:rPr>
          <w:bCs w:val="0"/>
          <w:sz w:val="24"/>
          <w:szCs w:val="24"/>
        </w:rPr>
        <w:t xml:space="preserve"> </w:t>
      </w:r>
      <w:r w:rsidRPr="00242944">
        <w:rPr>
          <w:sz w:val="24"/>
          <w:szCs w:val="24"/>
        </w:rPr>
        <w:t xml:space="preserve">проведении закупа товаров, </w:t>
      </w:r>
    </w:p>
    <w:p w14:paraId="43E362C2" w14:textId="77777777" w:rsidR="001C3647" w:rsidRPr="00242944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42944">
        <w:rPr>
          <w:sz w:val="24"/>
          <w:szCs w:val="24"/>
        </w:rPr>
        <w:t xml:space="preserve">фармацевтических услуг способом </w:t>
      </w:r>
      <w:r w:rsidR="00F94907" w:rsidRPr="00242944">
        <w:rPr>
          <w:sz w:val="24"/>
          <w:szCs w:val="24"/>
        </w:rPr>
        <w:t>запроса</w:t>
      </w:r>
      <w:r w:rsidRPr="00242944">
        <w:rPr>
          <w:sz w:val="24"/>
          <w:szCs w:val="24"/>
        </w:rPr>
        <w:t xml:space="preserve"> ценовых</w:t>
      </w:r>
    </w:p>
    <w:p w14:paraId="05507BD4" w14:textId="4D5D863C" w:rsidR="00011FA1" w:rsidRPr="00031591" w:rsidRDefault="00011FA1" w:rsidP="001C364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  <w:lang w:val="kk-KZ"/>
        </w:rPr>
      </w:pPr>
      <w:r w:rsidRPr="00242944">
        <w:rPr>
          <w:sz w:val="24"/>
          <w:szCs w:val="24"/>
        </w:rPr>
        <w:t>предложений</w:t>
      </w:r>
      <w:r w:rsidR="00D87E05" w:rsidRPr="00242944">
        <w:rPr>
          <w:sz w:val="24"/>
          <w:szCs w:val="24"/>
        </w:rPr>
        <w:t xml:space="preserve"> №</w:t>
      </w:r>
      <w:r w:rsidR="00B1520F" w:rsidRPr="00242944">
        <w:rPr>
          <w:sz w:val="24"/>
          <w:szCs w:val="24"/>
        </w:rPr>
        <w:t xml:space="preserve"> </w:t>
      </w:r>
      <w:r w:rsidR="00EE785F">
        <w:rPr>
          <w:sz w:val="24"/>
          <w:szCs w:val="24"/>
          <w:lang w:val="kk-KZ"/>
        </w:rPr>
        <w:t>2</w:t>
      </w:r>
    </w:p>
    <w:p w14:paraId="7BAB3533" w14:textId="77777777" w:rsidR="000F32CC" w:rsidRPr="00242944" w:rsidRDefault="000F32CC" w:rsidP="00011F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14:paraId="03FFAE09" w14:textId="431C2473" w:rsidR="00E879CE" w:rsidRDefault="004B0354" w:rsidP="00E879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242944">
        <w:rPr>
          <w:spacing w:val="2"/>
        </w:rPr>
        <w:t>1.</w:t>
      </w:r>
      <w:r w:rsidR="00E879CE">
        <w:rPr>
          <w:spacing w:val="2"/>
        </w:rPr>
        <w:t xml:space="preserve"> </w:t>
      </w:r>
      <w:r w:rsidR="00011FA1" w:rsidRPr="00242944">
        <w:rPr>
          <w:b/>
          <w:spacing w:val="2"/>
          <w:u w:val="single"/>
        </w:rPr>
        <w:t xml:space="preserve">КГП </w:t>
      </w:r>
      <w:r w:rsidR="00F94907" w:rsidRPr="00242944">
        <w:rPr>
          <w:b/>
          <w:spacing w:val="2"/>
          <w:u w:val="single"/>
        </w:rPr>
        <w:t>«</w:t>
      </w:r>
      <w:r w:rsidR="002029E7">
        <w:rPr>
          <w:b/>
          <w:spacing w:val="2"/>
          <w:u w:val="single"/>
          <w:lang w:val="kk-KZ"/>
        </w:rPr>
        <w:t>Центральная больница г. Каражал</w:t>
      </w:r>
      <w:r w:rsidR="00F94907" w:rsidRPr="00242944">
        <w:rPr>
          <w:b/>
          <w:spacing w:val="2"/>
          <w:u w:val="single"/>
        </w:rPr>
        <w:t>»</w:t>
      </w:r>
      <w:r w:rsidR="004A379B" w:rsidRPr="00242944">
        <w:rPr>
          <w:b/>
          <w:spacing w:val="2"/>
          <w:u w:val="single"/>
        </w:rPr>
        <w:t xml:space="preserve"> </w:t>
      </w:r>
      <w:r w:rsidR="00E879CE" w:rsidRPr="00E879CE">
        <w:rPr>
          <w:spacing w:val="2"/>
        </w:rPr>
        <w:t>объявляет о проведении закупа способом запроса ценовых предложений следующих товаров указанных в приложении №1 к объявлению №</w:t>
      </w:r>
      <w:r w:rsidR="002029E7">
        <w:rPr>
          <w:spacing w:val="2"/>
          <w:lang w:val="kk-KZ"/>
        </w:rPr>
        <w:t>1</w:t>
      </w:r>
      <w:r w:rsidR="00E879CE" w:rsidRPr="00E879CE">
        <w:rPr>
          <w:spacing w:val="2"/>
        </w:rPr>
        <w:t>; Товар должен быть доставлен:</w:t>
      </w:r>
    </w:p>
    <w:p w14:paraId="0CB646E0" w14:textId="3CC0E31E" w:rsidR="00011FA1" w:rsidRPr="00242944" w:rsidRDefault="00E879CE" w:rsidP="00E879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2. </w:t>
      </w:r>
      <w:r w:rsidR="00011FA1" w:rsidRPr="00242944">
        <w:rPr>
          <w:spacing w:val="2"/>
        </w:rPr>
        <w:t>Товар должен быт</w:t>
      </w:r>
      <w:r w:rsidR="00614CBF" w:rsidRPr="00242944">
        <w:rPr>
          <w:spacing w:val="2"/>
        </w:rPr>
        <w:t xml:space="preserve">ь доставлен: </w:t>
      </w:r>
    </w:p>
    <w:p w14:paraId="47C9A61D" w14:textId="73749A3B" w:rsidR="00011FA1" w:rsidRPr="00242944" w:rsidRDefault="00E879CE" w:rsidP="00011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u w:val="single"/>
        </w:rPr>
      </w:pPr>
      <w:r>
        <w:rPr>
          <w:spacing w:val="2"/>
        </w:rPr>
        <w:t>3</w:t>
      </w:r>
      <w:r w:rsidR="00554202" w:rsidRPr="00242944">
        <w:rPr>
          <w:spacing w:val="2"/>
        </w:rPr>
        <w:t xml:space="preserve">. </w:t>
      </w:r>
      <w:r w:rsidR="00011FA1" w:rsidRPr="00242944">
        <w:rPr>
          <w:spacing w:val="2"/>
        </w:rPr>
        <w:t>Требуемый срок поставки</w:t>
      </w:r>
      <w:r w:rsidR="00D442F0" w:rsidRPr="00242944">
        <w:rPr>
          <w:spacing w:val="2"/>
        </w:rPr>
        <w:t>:</w:t>
      </w:r>
      <w:r w:rsidR="006D6A31">
        <w:rPr>
          <w:spacing w:val="2"/>
        </w:rPr>
        <w:t xml:space="preserve"> </w:t>
      </w:r>
      <w:r w:rsidR="00EE785F">
        <w:rPr>
          <w:b/>
          <w:spacing w:val="2"/>
          <w:highlight w:val="yellow"/>
          <w:u w:val="single"/>
          <w:lang w:val="kk-KZ"/>
        </w:rPr>
        <w:t>сентябрь-октябрь</w:t>
      </w:r>
      <w:r w:rsidR="00011FA1" w:rsidRPr="002029E7">
        <w:rPr>
          <w:b/>
          <w:spacing w:val="2"/>
          <w:highlight w:val="yellow"/>
          <w:u w:val="single"/>
        </w:rPr>
        <w:t xml:space="preserve"> 20</w:t>
      </w:r>
      <w:r w:rsidR="00282ACA" w:rsidRPr="002029E7">
        <w:rPr>
          <w:b/>
          <w:spacing w:val="2"/>
          <w:highlight w:val="yellow"/>
          <w:u w:val="single"/>
        </w:rPr>
        <w:t>2</w:t>
      </w:r>
      <w:r w:rsidR="006D6A31" w:rsidRPr="002029E7">
        <w:rPr>
          <w:b/>
          <w:spacing w:val="2"/>
          <w:highlight w:val="yellow"/>
          <w:u w:val="single"/>
        </w:rPr>
        <w:t>2</w:t>
      </w:r>
      <w:r w:rsidR="00011FA1" w:rsidRPr="002029E7">
        <w:rPr>
          <w:b/>
          <w:spacing w:val="2"/>
          <w:highlight w:val="yellow"/>
          <w:u w:val="single"/>
        </w:rPr>
        <w:t>г.</w:t>
      </w:r>
    </w:p>
    <w:p w14:paraId="1DF67CDB" w14:textId="3944854A" w:rsidR="00011FA1" w:rsidRPr="00242944" w:rsidRDefault="00E879CE" w:rsidP="00011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</w:t>
      </w:r>
      <w:r w:rsidR="00554202" w:rsidRPr="00242944">
        <w:rPr>
          <w:spacing w:val="2"/>
        </w:rPr>
        <w:t xml:space="preserve">. </w:t>
      </w:r>
      <w:r w:rsidRPr="00E879CE">
        <w:rPr>
          <w:spacing w:val="2"/>
        </w:rPr>
        <w:t>К проведению закупа товаров допускаются все потенциальные поставщики, отвечающие квалификационным требованиям и требованиям указанным в главах 3 и 4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«04» июня 2009 года №375.</w:t>
      </w:r>
    </w:p>
    <w:p w14:paraId="14209AA1" w14:textId="7CA4BAA7" w:rsidR="0023782E" w:rsidRPr="00242944" w:rsidRDefault="00E879CE" w:rsidP="00904A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</w:rPr>
      </w:pPr>
      <w:r>
        <w:rPr>
          <w:spacing w:val="2"/>
        </w:rPr>
        <w:t>5</w:t>
      </w:r>
      <w:r w:rsidR="00554202" w:rsidRPr="00242944">
        <w:rPr>
          <w:spacing w:val="2"/>
        </w:rPr>
        <w:t>.</w:t>
      </w:r>
      <w:r>
        <w:rPr>
          <w:spacing w:val="2"/>
        </w:rPr>
        <w:t xml:space="preserve"> </w:t>
      </w:r>
      <w:r w:rsidR="0023782E" w:rsidRPr="00242944">
        <w:rPr>
          <w:spacing w:val="2"/>
        </w:rPr>
        <w:t xml:space="preserve">Пакет </w:t>
      </w:r>
      <w:r w:rsidR="00011FA1" w:rsidRPr="00242944">
        <w:rPr>
          <w:spacing w:val="2"/>
        </w:rPr>
        <w:t xml:space="preserve">документации </w:t>
      </w:r>
      <w:r w:rsidR="00C13580" w:rsidRPr="00242944">
        <w:rPr>
          <w:spacing w:val="2"/>
        </w:rPr>
        <w:t>предоставить</w:t>
      </w:r>
      <w:r w:rsidR="00554202" w:rsidRPr="00242944">
        <w:rPr>
          <w:spacing w:val="2"/>
        </w:rPr>
        <w:t xml:space="preserve"> в </w:t>
      </w:r>
      <w:r w:rsidR="00011FA1" w:rsidRPr="00242944">
        <w:rPr>
          <w:spacing w:val="2"/>
        </w:rPr>
        <w:t>срок</w:t>
      </w:r>
      <w:r w:rsidR="00906C00" w:rsidRPr="00242944">
        <w:rPr>
          <w:spacing w:val="2"/>
        </w:rPr>
        <w:t xml:space="preserve"> с </w:t>
      </w:r>
      <w:r w:rsidR="00906C00" w:rsidRPr="00242944">
        <w:rPr>
          <w:b/>
          <w:spacing w:val="2"/>
        </w:rPr>
        <w:t>«</w:t>
      </w:r>
      <w:r w:rsidR="00FD7671">
        <w:rPr>
          <w:b/>
          <w:spacing w:val="2"/>
          <w:lang w:val="kk-KZ"/>
        </w:rPr>
        <w:t>2</w:t>
      </w:r>
      <w:r w:rsidR="00EE785F">
        <w:rPr>
          <w:b/>
          <w:spacing w:val="2"/>
          <w:lang w:val="kk-KZ"/>
        </w:rPr>
        <w:t>2</w:t>
      </w:r>
      <w:r w:rsidR="003A14B4" w:rsidRPr="00242944">
        <w:rPr>
          <w:b/>
          <w:spacing w:val="2"/>
        </w:rPr>
        <w:t>»</w:t>
      </w:r>
      <w:r w:rsidR="001012CC" w:rsidRPr="00242944">
        <w:rPr>
          <w:b/>
          <w:spacing w:val="2"/>
        </w:rPr>
        <w:t xml:space="preserve"> </w:t>
      </w:r>
      <w:r w:rsidR="00EE785F">
        <w:rPr>
          <w:b/>
          <w:spacing w:val="2"/>
          <w:lang w:val="kk-KZ"/>
        </w:rPr>
        <w:t>августа</w:t>
      </w:r>
      <w:r w:rsidR="00000BEF" w:rsidRPr="00242944">
        <w:rPr>
          <w:b/>
          <w:spacing w:val="2"/>
        </w:rPr>
        <w:t xml:space="preserve"> 20</w:t>
      </w:r>
      <w:r w:rsidR="00282ACA" w:rsidRPr="00242944">
        <w:rPr>
          <w:b/>
          <w:spacing w:val="2"/>
        </w:rPr>
        <w:t>2</w:t>
      </w:r>
      <w:r w:rsidR="006D6A31">
        <w:rPr>
          <w:b/>
          <w:spacing w:val="2"/>
        </w:rPr>
        <w:t>2</w:t>
      </w:r>
      <w:r w:rsidR="00000BEF" w:rsidRPr="00242944">
        <w:rPr>
          <w:b/>
          <w:spacing w:val="2"/>
        </w:rPr>
        <w:t>г.</w:t>
      </w:r>
      <w:r>
        <w:rPr>
          <w:b/>
          <w:spacing w:val="2"/>
        </w:rPr>
        <w:t xml:space="preserve"> </w:t>
      </w:r>
      <w:r w:rsidR="00906C00" w:rsidRPr="00242944">
        <w:rPr>
          <w:b/>
          <w:spacing w:val="2"/>
        </w:rPr>
        <w:t>по</w:t>
      </w:r>
      <w:r w:rsidR="00011FA1" w:rsidRPr="00242944">
        <w:rPr>
          <w:b/>
          <w:spacing w:val="2"/>
        </w:rPr>
        <w:br/>
      </w:r>
      <w:r w:rsidR="0023782E" w:rsidRPr="00242944">
        <w:rPr>
          <w:b/>
          <w:spacing w:val="2"/>
        </w:rPr>
        <w:t>«</w:t>
      </w:r>
      <w:r>
        <w:rPr>
          <w:b/>
          <w:spacing w:val="2"/>
        </w:rPr>
        <w:t>2</w:t>
      </w:r>
      <w:r w:rsidR="00EE785F">
        <w:rPr>
          <w:b/>
          <w:spacing w:val="2"/>
          <w:lang w:val="kk-KZ"/>
        </w:rPr>
        <w:t>7</w:t>
      </w:r>
      <w:r w:rsidR="0023782E" w:rsidRPr="00242944">
        <w:rPr>
          <w:b/>
          <w:spacing w:val="2"/>
        </w:rPr>
        <w:t xml:space="preserve">» </w:t>
      </w:r>
      <w:r w:rsidR="00EE785F">
        <w:rPr>
          <w:b/>
          <w:spacing w:val="2"/>
          <w:lang w:val="kk-KZ"/>
        </w:rPr>
        <w:t>августа</w:t>
      </w:r>
      <w:r w:rsidR="0023782E" w:rsidRPr="00242944">
        <w:rPr>
          <w:b/>
          <w:spacing w:val="2"/>
        </w:rPr>
        <w:t xml:space="preserve"> 20</w:t>
      </w:r>
      <w:r w:rsidR="00282ACA" w:rsidRPr="00242944">
        <w:rPr>
          <w:b/>
          <w:spacing w:val="2"/>
        </w:rPr>
        <w:t>2</w:t>
      </w:r>
      <w:r w:rsidR="006D6A31">
        <w:rPr>
          <w:b/>
          <w:spacing w:val="2"/>
        </w:rPr>
        <w:t>2</w:t>
      </w:r>
      <w:r w:rsidR="00D05140" w:rsidRPr="00242944">
        <w:rPr>
          <w:b/>
          <w:spacing w:val="2"/>
        </w:rPr>
        <w:t xml:space="preserve">г., </w:t>
      </w:r>
      <w:r w:rsidR="006C3993" w:rsidRPr="00242944">
        <w:rPr>
          <w:b/>
          <w:spacing w:val="2"/>
        </w:rPr>
        <w:t xml:space="preserve">по </w:t>
      </w:r>
      <w:r w:rsidR="002029E7">
        <w:rPr>
          <w:b/>
          <w:spacing w:val="2"/>
        </w:rPr>
        <w:t>адрес</w:t>
      </w:r>
      <w:r w:rsidR="002029E7">
        <w:rPr>
          <w:b/>
          <w:spacing w:val="2"/>
          <w:lang w:val="kk-KZ"/>
        </w:rPr>
        <w:t>у</w:t>
      </w:r>
      <w:r w:rsidR="006C3993" w:rsidRPr="00242944">
        <w:rPr>
          <w:b/>
          <w:spacing w:val="2"/>
        </w:rPr>
        <w:t>:</w:t>
      </w:r>
      <w:r w:rsidR="002029E7">
        <w:rPr>
          <w:b/>
          <w:spacing w:val="2"/>
          <w:lang w:val="kk-KZ"/>
        </w:rPr>
        <w:t xml:space="preserve"> </w:t>
      </w:r>
      <w:r w:rsidR="006C3993" w:rsidRPr="002029E7">
        <w:rPr>
          <w:b/>
          <w:spacing w:val="2"/>
          <w:highlight w:val="yellow"/>
        </w:rPr>
        <w:t>г. Кара</w:t>
      </w:r>
      <w:r w:rsidR="00EE785F">
        <w:rPr>
          <w:b/>
          <w:spacing w:val="2"/>
          <w:highlight w:val="yellow"/>
        </w:rPr>
        <w:t>ганда</w:t>
      </w:r>
      <w:r w:rsidR="006C3993" w:rsidRPr="002029E7">
        <w:rPr>
          <w:b/>
          <w:spacing w:val="2"/>
          <w:highlight w:val="yellow"/>
        </w:rPr>
        <w:t>,</w:t>
      </w:r>
      <w:r w:rsidR="0023782E" w:rsidRPr="002029E7">
        <w:rPr>
          <w:b/>
          <w:spacing w:val="2"/>
          <w:highlight w:val="yellow"/>
        </w:rPr>
        <w:t xml:space="preserve"> ул. </w:t>
      </w:r>
      <w:r w:rsidR="00EE785F">
        <w:rPr>
          <w:b/>
          <w:spacing w:val="2"/>
          <w:highlight w:val="yellow"/>
        </w:rPr>
        <w:t>Гапеева 23-8</w:t>
      </w:r>
      <w:r w:rsidR="0023782E" w:rsidRPr="002029E7">
        <w:rPr>
          <w:b/>
          <w:spacing w:val="2"/>
          <w:highlight w:val="yellow"/>
        </w:rPr>
        <w:t>,</w:t>
      </w:r>
      <w:r w:rsidR="0023782E" w:rsidRPr="00242944">
        <w:rPr>
          <w:b/>
          <w:spacing w:val="2"/>
        </w:rPr>
        <w:t xml:space="preserve"> время с 09.00 до </w:t>
      </w:r>
      <w:r w:rsidR="00E67332" w:rsidRPr="00242944">
        <w:rPr>
          <w:b/>
          <w:spacing w:val="2"/>
        </w:rPr>
        <w:t>1</w:t>
      </w:r>
      <w:r>
        <w:rPr>
          <w:b/>
          <w:spacing w:val="2"/>
        </w:rPr>
        <w:t>7</w:t>
      </w:r>
      <w:r w:rsidR="0023782E" w:rsidRPr="00242944">
        <w:rPr>
          <w:b/>
          <w:spacing w:val="2"/>
        </w:rPr>
        <w:t>.00</w:t>
      </w:r>
      <w:r w:rsidR="00011FA1" w:rsidRPr="00242944">
        <w:rPr>
          <w:b/>
          <w:spacing w:val="2"/>
        </w:rPr>
        <w:t xml:space="preserve"> часов</w:t>
      </w:r>
      <w:r w:rsidR="0023782E" w:rsidRPr="00242944">
        <w:rPr>
          <w:b/>
          <w:spacing w:val="2"/>
        </w:rPr>
        <w:t>.</w:t>
      </w:r>
    </w:p>
    <w:p w14:paraId="41D8C763" w14:textId="5B7D9909" w:rsidR="001D2081" w:rsidRPr="00242944" w:rsidRDefault="00282ACA" w:rsidP="00000BEF">
      <w:pPr>
        <w:pStyle w:val="a3"/>
        <w:shd w:val="clear" w:color="auto" w:fill="FFFFFF"/>
        <w:spacing w:before="0" w:beforeAutospacing="0" w:after="0" w:afterAutospacing="0"/>
        <w:ind w:left="420"/>
        <w:jc w:val="both"/>
        <w:textAlignment w:val="baseline"/>
        <w:rPr>
          <w:b/>
          <w:spacing w:val="2"/>
        </w:rPr>
      </w:pPr>
      <w:r w:rsidRPr="00242944">
        <w:rPr>
          <w:spacing w:val="2"/>
        </w:rPr>
        <w:t xml:space="preserve">   </w:t>
      </w:r>
      <w:r w:rsidR="00E879CE">
        <w:rPr>
          <w:spacing w:val="2"/>
        </w:rPr>
        <w:t xml:space="preserve"> 6</w:t>
      </w:r>
      <w:r w:rsidR="001D2081" w:rsidRPr="00242944">
        <w:rPr>
          <w:spacing w:val="2"/>
        </w:rPr>
        <w:t xml:space="preserve">.  Окончательный срок представления </w:t>
      </w:r>
      <w:r w:rsidR="006C3993" w:rsidRPr="00242944">
        <w:rPr>
          <w:spacing w:val="2"/>
        </w:rPr>
        <w:t xml:space="preserve">(приема) </w:t>
      </w:r>
      <w:r w:rsidR="001D2081" w:rsidRPr="00242944">
        <w:rPr>
          <w:spacing w:val="2"/>
        </w:rPr>
        <w:t>заявок</w:t>
      </w:r>
      <w:r w:rsidRPr="00242944">
        <w:rPr>
          <w:spacing w:val="2"/>
        </w:rPr>
        <w:t xml:space="preserve">  </w:t>
      </w:r>
      <w:r w:rsidR="00E879CE" w:rsidRPr="00E879CE">
        <w:rPr>
          <w:b/>
          <w:spacing w:val="2"/>
        </w:rPr>
        <w:t>до</w:t>
      </w:r>
      <w:r w:rsidR="00E879CE" w:rsidRPr="00E879CE">
        <w:rPr>
          <w:spacing w:val="2"/>
        </w:rPr>
        <w:t xml:space="preserve"> </w:t>
      </w:r>
      <w:r w:rsidR="00E879CE" w:rsidRPr="00E879CE">
        <w:rPr>
          <w:b/>
          <w:spacing w:val="2"/>
        </w:rPr>
        <w:t>2</w:t>
      </w:r>
      <w:r w:rsidR="00EE785F">
        <w:rPr>
          <w:b/>
          <w:spacing w:val="2"/>
        </w:rPr>
        <w:t>7</w:t>
      </w:r>
      <w:r w:rsidR="00E879CE" w:rsidRPr="00E879CE">
        <w:rPr>
          <w:b/>
          <w:spacing w:val="2"/>
        </w:rPr>
        <w:t xml:space="preserve"> </w:t>
      </w:r>
      <w:r w:rsidR="00EE785F">
        <w:rPr>
          <w:b/>
          <w:spacing w:val="2"/>
        </w:rPr>
        <w:t>августа</w:t>
      </w:r>
      <w:r w:rsidR="00E879CE">
        <w:rPr>
          <w:spacing w:val="2"/>
        </w:rPr>
        <w:t xml:space="preserve"> </w:t>
      </w:r>
      <w:r w:rsidR="00000BEF" w:rsidRPr="00242944">
        <w:rPr>
          <w:b/>
          <w:spacing w:val="2"/>
        </w:rPr>
        <w:t>1</w:t>
      </w:r>
      <w:r w:rsidR="00E879CE">
        <w:rPr>
          <w:b/>
          <w:spacing w:val="2"/>
        </w:rPr>
        <w:t>7</w:t>
      </w:r>
      <w:r w:rsidR="00000BEF" w:rsidRPr="00242944">
        <w:rPr>
          <w:b/>
          <w:spacing w:val="2"/>
        </w:rPr>
        <w:t>.00 часов.</w:t>
      </w:r>
    </w:p>
    <w:p w14:paraId="346603F2" w14:textId="1CE57B2E" w:rsidR="00011FA1" w:rsidRPr="00242944" w:rsidRDefault="001E1950" w:rsidP="001E195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42944">
        <w:rPr>
          <w:spacing w:val="2"/>
        </w:rPr>
        <w:t xml:space="preserve">        </w:t>
      </w:r>
      <w:r w:rsidR="00E879CE">
        <w:rPr>
          <w:spacing w:val="2"/>
        </w:rPr>
        <w:t xml:space="preserve"> </w:t>
      </w:r>
      <w:r w:rsidRPr="00242944">
        <w:rPr>
          <w:spacing w:val="2"/>
        </w:rPr>
        <w:t xml:space="preserve"> </w:t>
      </w:r>
      <w:r w:rsidR="00E879CE">
        <w:rPr>
          <w:spacing w:val="2"/>
        </w:rPr>
        <w:t xml:space="preserve"> 7</w:t>
      </w:r>
      <w:r w:rsidR="00E67332" w:rsidRPr="00242944">
        <w:rPr>
          <w:spacing w:val="2"/>
        </w:rPr>
        <w:t>.</w:t>
      </w:r>
      <w:r w:rsidR="00E879CE">
        <w:rPr>
          <w:spacing w:val="2"/>
        </w:rPr>
        <w:t xml:space="preserve"> </w:t>
      </w:r>
      <w:r w:rsidR="0023782E" w:rsidRPr="00242944">
        <w:rPr>
          <w:spacing w:val="2"/>
        </w:rPr>
        <w:t>Конверты с док</w:t>
      </w:r>
      <w:r w:rsidR="00D442F0" w:rsidRPr="00242944">
        <w:rPr>
          <w:spacing w:val="2"/>
        </w:rPr>
        <w:t xml:space="preserve">ументами будут вскрываться </w:t>
      </w:r>
      <w:r w:rsidR="006C3993" w:rsidRPr="00242944">
        <w:rPr>
          <w:b/>
          <w:spacing w:val="2"/>
        </w:rPr>
        <w:t>«</w:t>
      </w:r>
      <w:r w:rsidR="00E879CE">
        <w:rPr>
          <w:b/>
          <w:spacing w:val="2"/>
        </w:rPr>
        <w:t>2</w:t>
      </w:r>
      <w:r w:rsidR="00EE785F">
        <w:rPr>
          <w:b/>
          <w:spacing w:val="2"/>
        </w:rPr>
        <w:t>8</w:t>
      </w:r>
      <w:r w:rsidR="002965E2" w:rsidRPr="00242944">
        <w:rPr>
          <w:b/>
          <w:spacing w:val="2"/>
        </w:rPr>
        <w:t xml:space="preserve">» </w:t>
      </w:r>
      <w:r w:rsidR="00EE785F">
        <w:rPr>
          <w:b/>
          <w:spacing w:val="2"/>
        </w:rPr>
        <w:t>августа</w:t>
      </w:r>
      <w:r w:rsidR="006C3993" w:rsidRPr="00242944">
        <w:rPr>
          <w:b/>
          <w:spacing w:val="2"/>
        </w:rPr>
        <w:t xml:space="preserve"> 20</w:t>
      </w:r>
      <w:r w:rsidR="00282ACA" w:rsidRPr="00242944">
        <w:rPr>
          <w:b/>
          <w:spacing w:val="2"/>
        </w:rPr>
        <w:t>2</w:t>
      </w:r>
      <w:r w:rsidR="006D6A31">
        <w:rPr>
          <w:b/>
          <w:spacing w:val="2"/>
        </w:rPr>
        <w:t>2</w:t>
      </w:r>
      <w:r w:rsidR="00D442F0" w:rsidRPr="00242944">
        <w:rPr>
          <w:b/>
          <w:spacing w:val="2"/>
        </w:rPr>
        <w:t>г</w:t>
      </w:r>
      <w:r w:rsidR="00D442F0" w:rsidRPr="00E879CE">
        <w:rPr>
          <w:b/>
          <w:spacing w:val="2"/>
        </w:rPr>
        <w:t>.</w:t>
      </w:r>
      <w:r w:rsidR="00D442F0" w:rsidRPr="00242944">
        <w:rPr>
          <w:b/>
          <w:spacing w:val="2"/>
        </w:rPr>
        <w:t xml:space="preserve"> в </w:t>
      </w:r>
      <w:r w:rsidR="00E67332" w:rsidRPr="00242944">
        <w:rPr>
          <w:b/>
          <w:spacing w:val="2"/>
        </w:rPr>
        <w:t>1</w:t>
      </w:r>
      <w:r w:rsidR="006C3993" w:rsidRPr="00242944">
        <w:rPr>
          <w:b/>
          <w:spacing w:val="2"/>
        </w:rPr>
        <w:t>1</w:t>
      </w:r>
      <w:r w:rsidR="0023782E" w:rsidRPr="00242944">
        <w:rPr>
          <w:b/>
          <w:spacing w:val="2"/>
        </w:rPr>
        <w:t>.00 часов</w:t>
      </w:r>
      <w:r w:rsidR="00B6763E" w:rsidRPr="00242944">
        <w:rPr>
          <w:b/>
          <w:spacing w:val="2"/>
        </w:rPr>
        <w:t xml:space="preserve"> </w:t>
      </w:r>
      <w:r w:rsidR="006A2DB0" w:rsidRPr="00242944">
        <w:rPr>
          <w:b/>
          <w:spacing w:val="2"/>
        </w:rPr>
        <w:t>по адресу:</w:t>
      </w:r>
      <w:r w:rsidR="00E879CE">
        <w:rPr>
          <w:b/>
          <w:spacing w:val="2"/>
        </w:rPr>
        <w:t xml:space="preserve"> </w:t>
      </w:r>
      <w:proofErr w:type="spellStart"/>
      <w:r w:rsidR="0023782E" w:rsidRPr="002029E7">
        <w:rPr>
          <w:b/>
          <w:spacing w:val="2"/>
          <w:highlight w:val="yellow"/>
        </w:rPr>
        <w:t>г</w:t>
      </w:r>
      <w:proofErr w:type="gramStart"/>
      <w:r w:rsidR="00E879CE" w:rsidRPr="002029E7">
        <w:rPr>
          <w:b/>
          <w:spacing w:val="2"/>
          <w:highlight w:val="yellow"/>
        </w:rPr>
        <w:t>.</w:t>
      </w:r>
      <w:r w:rsidR="006A2DB0" w:rsidRPr="002029E7">
        <w:rPr>
          <w:b/>
          <w:spacing w:val="2"/>
          <w:highlight w:val="yellow"/>
        </w:rPr>
        <w:t>К</w:t>
      </w:r>
      <w:proofErr w:type="gramEnd"/>
      <w:r w:rsidR="006A2DB0" w:rsidRPr="002029E7">
        <w:rPr>
          <w:b/>
          <w:spacing w:val="2"/>
          <w:highlight w:val="yellow"/>
        </w:rPr>
        <w:t>ара</w:t>
      </w:r>
      <w:r w:rsidR="00EE785F">
        <w:rPr>
          <w:b/>
          <w:spacing w:val="2"/>
          <w:highlight w:val="yellow"/>
        </w:rPr>
        <w:t>ганда</w:t>
      </w:r>
      <w:proofErr w:type="spellEnd"/>
      <w:r w:rsidR="0023782E" w:rsidRPr="002029E7">
        <w:rPr>
          <w:b/>
          <w:spacing w:val="2"/>
          <w:highlight w:val="yellow"/>
        </w:rPr>
        <w:t xml:space="preserve"> ул. </w:t>
      </w:r>
      <w:r w:rsidR="00EE785F">
        <w:rPr>
          <w:b/>
          <w:spacing w:val="2"/>
          <w:highlight w:val="yellow"/>
        </w:rPr>
        <w:t>Гапеева 23-8</w:t>
      </w:r>
      <w:r w:rsidR="00011FA1" w:rsidRPr="002029E7">
        <w:rPr>
          <w:b/>
          <w:spacing w:val="2"/>
          <w:highlight w:val="yellow"/>
        </w:rPr>
        <w:t>.</w:t>
      </w:r>
    </w:p>
    <w:p w14:paraId="48B232BB" w14:textId="30628C4D" w:rsidR="00011FA1" w:rsidRPr="00242944" w:rsidRDefault="00E879CE" w:rsidP="00E879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8</w:t>
      </w:r>
      <w:r w:rsidR="00D442F0" w:rsidRPr="00242944">
        <w:rPr>
          <w:spacing w:val="2"/>
        </w:rPr>
        <w:t xml:space="preserve">. </w:t>
      </w:r>
      <w:r w:rsidR="00011FA1" w:rsidRPr="00242944">
        <w:rPr>
          <w:spacing w:val="2"/>
        </w:rPr>
        <w:t>Потенциальные поставщики могут присутствовать при</w:t>
      </w:r>
      <w:r w:rsidR="0023782E" w:rsidRPr="00242944">
        <w:rPr>
          <w:spacing w:val="2"/>
        </w:rPr>
        <w:t xml:space="preserve"> вскрытии конвертов с</w:t>
      </w:r>
      <w:r w:rsidR="00011FA1" w:rsidRPr="00242944">
        <w:rPr>
          <w:spacing w:val="2"/>
        </w:rPr>
        <w:t xml:space="preserve"> заявками.</w:t>
      </w:r>
    </w:p>
    <w:p w14:paraId="77510546" w14:textId="4FAD2656" w:rsidR="00AD7BCB" w:rsidRPr="00242944" w:rsidRDefault="00E879CE" w:rsidP="00E879C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           9</w:t>
      </w:r>
      <w:r w:rsidR="00D442F0" w:rsidRPr="00242944">
        <w:rPr>
          <w:spacing w:val="2"/>
        </w:rPr>
        <w:t xml:space="preserve">. </w:t>
      </w:r>
      <w:r w:rsidR="00011FA1" w:rsidRPr="00242944">
        <w:rPr>
          <w:spacing w:val="2"/>
        </w:rPr>
        <w:t xml:space="preserve">Дополнительную информацию и справку </w:t>
      </w:r>
      <w:r w:rsidR="0023782E" w:rsidRPr="00242944">
        <w:rPr>
          <w:spacing w:val="2"/>
        </w:rPr>
        <w:t xml:space="preserve">можно получить по </w:t>
      </w:r>
      <w:r w:rsidR="00AD7BCB" w:rsidRPr="00242944">
        <w:rPr>
          <w:spacing w:val="2"/>
        </w:rPr>
        <w:t xml:space="preserve">телефону:                     </w:t>
      </w:r>
    </w:p>
    <w:p w14:paraId="7A444A5C" w14:textId="7F868F5D" w:rsidR="00011FA1" w:rsidRPr="00242944" w:rsidRDefault="0023782E" w:rsidP="00011F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u w:val="single"/>
        </w:rPr>
      </w:pPr>
      <w:r w:rsidRPr="002029E7">
        <w:rPr>
          <w:spacing w:val="2"/>
          <w:highlight w:val="yellow"/>
          <w:u w:val="single"/>
        </w:rPr>
        <w:t>8(7</w:t>
      </w:r>
      <w:r w:rsidR="00EE785F">
        <w:rPr>
          <w:spacing w:val="2"/>
          <w:highlight w:val="yellow"/>
          <w:u w:val="single"/>
        </w:rPr>
        <w:t>01611-31-48</w:t>
      </w:r>
      <w:r w:rsidRPr="002029E7">
        <w:rPr>
          <w:spacing w:val="2"/>
          <w:highlight w:val="yellow"/>
          <w:u w:val="single"/>
        </w:rPr>
        <w:t>)</w:t>
      </w:r>
      <w:bookmarkStart w:id="0" w:name="_GoBack"/>
      <w:bookmarkEnd w:id="0"/>
      <w:r w:rsidR="00011FA1" w:rsidRPr="002029E7">
        <w:rPr>
          <w:spacing w:val="2"/>
          <w:highlight w:val="yellow"/>
          <w:u w:val="single"/>
        </w:rPr>
        <w:t>.</w:t>
      </w:r>
    </w:p>
    <w:p w14:paraId="28E5960C" w14:textId="77777777" w:rsidR="00184343" w:rsidRPr="00242944" w:rsidRDefault="00184343" w:rsidP="005E32A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A101F" w14:textId="77777777" w:rsidR="00184343" w:rsidRPr="00242944" w:rsidRDefault="00184343" w:rsidP="00F96B0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F092CDC" w14:textId="2A331D94" w:rsidR="00F94907" w:rsidRPr="00242944" w:rsidRDefault="00420EE3" w:rsidP="00420EE3">
      <w:pPr>
        <w:tabs>
          <w:tab w:val="left" w:pos="4680"/>
        </w:tabs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0AC538" w14:textId="77777777" w:rsidR="008752E9" w:rsidRPr="00242944" w:rsidRDefault="008752E9" w:rsidP="005E32A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CD241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5AEA72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0E0E14B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E2FD7D6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77DB32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20FEAD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5D73A2A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DF5F42" w14:textId="77777777" w:rsidR="005E32A3" w:rsidRPr="00242944" w:rsidRDefault="005E32A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564684" w14:textId="77777777" w:rsidR="00087ADC" w:rsidRPr="00242944" w:rsidRDefault="00087ADC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DBD9C6" w14:textId="77777777" w:rsidR="00087ADC" w:rsidRPr="00242944" w:rsidRDefault="00087ADC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53E2DA9" w14:textId="77777777" w:rsidR="00087ADC" w:rsidRPr="00242944" w:rsidRDefault="00087ADC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D6AA578" w14:textId="7D1C166C" w:rsidR="00087ADC" w:rsidRDefault="00087ADC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953707" w14:textId="2C6CE2E2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848BBAF" w14:textId="495522A2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21E7691" w14:textId="45B79116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E45CEDD" w14:textId="471DADE8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A56AE8" w14:textId="2988BBA1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92CA31" w14:textId="0363B2ED" w:rsidR="00DF0FA7" w:rsidRDefault="00DF0FA7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D3E65F" w14:textId="77777777" w:rsidR="00DF0FA7" w:rsidRDefault="00DF0FA7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FC8B09" w14:textId="17DC17DC" w:rsidR="00FD6F8B" w:rsidRDefault="00FD6F8B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18C0B0A" w14:textId="249080B6" w:rsidR="00E879CE" w:rsidRDefault="00E879CE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55A7755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A0B7A4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2B1FE86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7E1C8C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19CD60" w14:textId="77777777" w:rsidR="00432ED3" w:rsidRDefault="00432ED3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ECBAD9" w14:textId="77777777" w:rsidR="00E879CE" w:rsidRPr="00242944" w:rsidRDefault="00E879CE" w:rsidP="00F34505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9449905" w14:textId="69FF9C22" w:rsidR="00281D61" w:rsidRPr="00031591" w:rsidRDefault="00DD081E" w:rsidP="001B26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29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3C2E37" w:rsidRPr="00242944">
        <w:rPr>
          <w:rFonts w:ascii="Times New Roman" w:hAnsi="Times New Roman" w:cs="Times New Roman"/>
          <w:sz w:val="24"/>
          <w:szCs w:val="24"/>
        </w:rPr>
        <w:t>Приложение №</w:t>
      </w:r>
      <w:r w:rsidR="00282ACA" w:rsidRPr="00242944">
        <w:rPr>
          <w:rFonts w:ascii="Times New Roman" w:hAnsi="Times New Roman" w:cs="Times New Roman"/>
          <w:sz w:val="24"/>
          <w:szCs w:val="24"/>
        </w:rPr>
        <w:t>1</w:t>
      </w:r>
      <w:r w:rsidR="003C2E37" w:rsidRPr="00242944">
        <w:rPr>
          <w:rFonts w:ascii="Times New Roman" w:hAnsi="Times New Roman" w:cs="Times New Roman"/>
          <w:sz w:val="24"/>
          <w:szCs w:val="24"/>
        </w:rPr>
        <w:t xml:space="preserve"> к объявлению №</w:t>
      </w:r>
      <w:r w:rsidRPr="00242944">
        <w:rPr>
          <w:rFonts w:ascii="Times New Roman" w:hAnsi="Times New Roman" w:cs="Times New Roman"/>
          <w:sz w:val="24"/>
          <w:szCs w:val="24"/>
        </w:rPr>
        <w:t xml:space="preserve"> </w:t>
      </w:r>
      <w:r w:rsidR="00F47C32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14:paraId="67AF213E" w14:textId="77777777" w:rsidR="00AD526C" w:rsidRPr="00242944" w:rsidRDefault="00AD526C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9B2BDA" w14:textId="77777777"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Спецификация закупаемых товаров</w:t>
      </w:r>
    </w:p>
    <w:p w14:paraId="0FEE2C5B" w14:textId="77777777" w:rsidR="003C2E37" w:rsidRPr="004E4FFB" w:rsidRDefault="003C2E37" w:rsidP="003C2E3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4FFB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514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974"/>
        <w:gridCol w:w="2406"/>
        <w:gridCol w:w="949"/>
        <w:gridCol w:w="663"/>
        <w:gridCol w:w="536"/>
        <w:gridCol w:w="805"/>
        <w:gridCol w:w="1195"/>
        <w:gridCol w:w="1533"/>
      </w:tblGrid>
      <w:tr w:rsidR="00FB61FB" w:rsidRPr="009039C8" w14:paraId="02F27626" w14:textId="77777777" w:rsidTr="00B70969">
        <w:trPr>
          <w:trHeight w:val="975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285096" w14:textId="77777777" w:rsidR="003C2E37" w:rsidRPr="009039C8" w:rsidRDefault="003C2E37" w:rsidP="00E0109C">
            <w:pPr>
              <w:autoSpaceDE w:val="0"/>
              <w:autoSpaceDN w:val="0"/>
              <w:spacing w:after="0" w:line="240" w:lineRule="auto"/>
              <w:ind w:left="-44" w:hanging="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gramEnd"/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/п</w:t>
            </w:r>
          </w:p>
        </w:tc>
        <w:tc>
          <w:tcPr>
            <w:tcW w:w="93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A866CF" w14:textId="77777777" w:rsidR="003C2E37" w:rsidRPr="009039C8" w:rsidRDefault="003C2E37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Торговое наименование</w:t>
            </w:r>
          </w:p>
        </w:tc>
        <w:tc>
          <w:tcPr>
            <w:tcW w:w="113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7CBE49" w14:textId="77777777" w:rsidR="003C2E37" w:rsidRPr="009039C8" w:rsidRDefault="003F785A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C2E37"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еждународное непатентованное название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9CBB01" w14:textId="77777777" w:rsidR="003C2E37" w:rsidRPr="009039C8" w:rsidRDefault="00F34505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Форма выпус</w:t>
            </w:r>
            <w:r w:rsidR="003C2E37" w:rsidRPr="009039C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ка</w:t>
            </w: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BEEFF4" w14:textId="77777777" w:rsidR="00F34505" w:rsidRPr="009039C8" w:rsidRDefault="003F785A" w:rsidP="00282AC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</w:t>
            </w:r>
            <w:r w:rsidR="003C2E37"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асов</w:t>
            </w:r>
            <w:r w:rsidR="00F34505"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</w:p>
          <w:p w14:paraId="7A082E44" w14:textId="77777777" w:rsidR="003C2E37" w:rsidRPr="009039C8" w:rsidRDefault="003C2E37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</w:t>
            </w: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E3E39C" w14:textId="77777777" w:rsidR="003C2E37" w:rsidRPr="009039C8" w:rsidRDefault="00AE39DD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Ед.</w:t>
            </w:r>
            <w:r w:rsidR="003C2E37"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измерения</w:t>
            </w: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9FA9B9" w14:textId="77777777" w:rsidR="003C2E37" w:rsidRPr="009039C8" w:rsidRDefault="003F785A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3C2E37"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оличество</w:t>
            </w: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3ECDB5" w14:textId="77777777" w:rsidR="003C2E37" w:rsidRPr="009039C8" w:rsidRDefault="003F785A" w:rsidP="00E010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</w:t>
            </w:r>
            <w:r w:rsidR="003C2E37"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ена</w:t>
            </w: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за единицу</w:t>
            </w: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669F1A" w14:textId="77777777" w:rsidR="003C2E37" w:rsidRPr="009039C8" w:rsidRDefault="00E0079C" w:rsidP="00E0079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3F785A"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 w:rsidR="003C2E37" w:rsidRPr="009039C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умма</w:t>
            </w:r>
          </w:p>
        </w:tc>
      </w:tr>
      <w:tr w:rsidR="0069358C" w:rsidRPr="009039C8" w14:paraId="26041ED9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D1D57D" w14:textId="49BB8728" w:rsidR="0069358C" w:rsidRPr="009039C8" w:rsidRDefault="0069358C" w:rsidP="0003159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F819C3" w14:textId="3C1A993C" w:rsidR="0069358C" w:rsidRPr="009039C8" w:rsidRDefault="00840FED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АЛТ-УФ-Набор реагентов для определения активности аланинаминотрансферазы в сыворотке или плазме крови (УФ-метод, без пиридоксаль-5-фосфата)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1DC5E7" w14:textId="77777777" w:rsidR="00840FED" w:rsidRPr="009039C8" w:rsidRDefault="00840FED" w:rsidP="0084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АЛТ-У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определения активности 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аланинаминотрансферазы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(УФ-метод, без пиридоксаль-5-фосфата), 1 х 80 мл + 1 х 20 мл</w:t>
            </w:r>
          </w:p>
          <w:p w14:paraId="050149A0" w14:textId="23E6F1A0" w:rsidR="0069358C" w:rsidRPr="009039C8" w:rsidRDefault="0069358C" w:rsidP="00A43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72354D" w14:textId="754344C2" w:rsidR="0069358C" w:rsidRPr="009039C8" w:rsidRDefault="0069358C" w:rsidP="005D08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738AF6" w14:textId="41264C20" w:rsidR="0069358C" w:rsidRPr="009039C8" w:rsidRDefault="0069358C" w:rsidP="005D08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A6DDDB" w14:textId="6C1372C1" w:rsidR="0069358C" w:rsidRPr="009039C8" w:rsidRDefault="0069358C" w:rsidP="005D08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5B113A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14:paraId="0499CFE9" w14:textId="7C47DDC3" w:rsidR="0069358C" w:rsidRPr="009039C8" w:rsidRDefault="0069358C" w:rsidP="005D08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5C7A5" w14:textId="77777777" w:rsidR="00840FED" w:rsidRPr="009039C8" w:rsidRDefault="00840FED" w:rsidP="00840FE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5 100,00</w:t>
            </w:r>
          </w:p>
          <w:p w14:paraId="1BC9DDB6" w14:textId="3D9AF222" w:rsidR="0069358C" w:rsidRPr="009039C8" w:rsidRDefault="0069358C" w:rsidP="005D08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0C6D94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76 500,00</w:t>
            </w:r>
          </w:p>
          <w:p w14:paraId="2A4B4E35" w14:textId="432D5822" w:rsidR="0069358C" w:rsidRPr="009039C8" w:rsidRDefault="0069358C" w:rsidP="005D0884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32ED3" w:rsidRPr="009039C8" w14:paraId="7637D453" w14:textId="77777777" w:rsidTr="00B70969">
        <w:trPr>
          <w:trHeight w:val="888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DEDEF" w14:textId="3A3CD62F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7DA193" w14:textId="7E4F62EA" w:rsidR="00432ED3" w:rsidRPr="009039C8" w:rsidRDefault="00840FED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Амилаза-С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определения активности альфа-амилазы в биологических жидкостях (кинетический метод, субстрат-CNP- олигосахарид)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D70584" w14:textId="77777777" w:rsidR="00840FED" w:rsidRPr="009039C8" w:rsidRDefault="00840FED" w:rsidP="0084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Амилаза-С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определения активности альфа-амилазы в биологических жидкостях (кинетический метод, субстрат-CNP-олигосахарид), 1 х 50 мл</w:t>
            </w:r>
          </w:p>
          <w:p w14:paraId="47AC3D46" w14:textId="0FC67D24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77B1A" w14:textId="755DDC95" w:rsidR="00432ED3" w:rsidRPr="009039C8" w:rsidRDefault="00432ED3" w:rsidP="00A43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A51A9" w14:textId="3E16378C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1BA998" w14:textId="7BA683AB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1815B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14:paraId="504606F5" w14:textId="503AD266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0BE15" w14:textId="77777777" w:rsidR="00840FED" w:rsidRPr="009039C8" w:rsidRDefault="00840FED" w:rsidP="00840FE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  <w:p w14:paraId="2985BD92" w14:textId="7EC11475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55C904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  <w:p w14:paraId="0AC65858" w14:textId="6B8CB346" w:rsidR="00432ED3" w:rsidRPr="009039C8" w:rsidRDefault="00432ED3" w:rsidP="0069358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32ED3" w:rsidRPr="009039C8" w14:paraId="0C20E3F1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2B5E4" w14:textId="4B4F58E0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8CC7C" w14:textId="4692A2D1" w:rsidR="00432ED3" w:rsidRPr="009039C8" w:rsidRDefault="00840FED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АСТ-У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определения активности 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(УФ-метод, без пиридоксаль-5-фосфата)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619350" w14:textId="77777777" w:rsidR="00840FED" w:rsidRPr="009039C8" w:rsidRDefault="00840FED" w:rsidP="0084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АСТ-У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набор реагентов для определения активности 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аспартатаминотрансферазы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или плазме крови (УФ-метод, без пиридоксаль-5-фосфата), 1 х 80 мл + 1 х 20 мл</w:t>
            </w:r>
          </w:p>
          <w:p w14:paraId="5A899706" w14:textId="627BF442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3A32F" w14:textId="4AA97861" w:rsidR="00432ED3" w:rsidRPr="009039C8" w:rsidRDefault="00432ED3" w:rsidP="00A43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83264" w14:textId="1C185189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20AF5" w14:textId="718F28AC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9AEEEA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14:paraId="292B30AC" w14:textId="25EF8A08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F32476" w14:textId="77777777" w:rsidR="00840FED" w:rsidRPr="009039C8" w:rsidRDefault="00840FED" w:rsidP="00840FE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5 100,00</w:t>
            </w:r>
          </w:p>
          <w:p w14:paraId="78F6FDE3" w14:textId="53FDCCDF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5C140F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76 500,00</w:t>
            </w:r>
          </w:p>
          <w:p w14:paraId="3676F1A4" w14:textId="18F96C16" w:rsidR="00432ED3" w:rsidRPr="009039C8" w:rsidRDefault="00432ED3" w:rsidP="00A4335D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32ED3" w:rsidRPr="009039C8" w14:paraId="5B4AF3BE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601A8B" w14:textId="3B490FF7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733E5" w14:textId="027D16DA" w:rsidR="00432ED3" w:rsidRPr="009039C8" w:rsidRDefault="00840FED" w:rsidP="009039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Белок-О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определения общего белка в сыворотке и плазме крови (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метод)</w:t>
            </w:r>
          </w:p>
        </w:tc>
        <w:tc>
          <w:tcPr>
            <w:tcW w:w="113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BE9329" w14:textId="13E26464" w:rsidR="00432ED3" w:rsidRPr="009039C8" w:rsidRDefault="00840FED" w:rsidP="00903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Белок-О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Б-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определения общего белка в сыворотке и плазме крови (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биуретовый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метод), 2 х 500 мл + 1 х 4 мл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063DC" w14:textId="5542807A" w:rsidR="00432ED3" w:rsidRPr="009039C8" w:rsidRDefault="00432ED3" w:rsidP="00A43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A3D233" w14:textId="2FC28A5B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C3E238" w14:textId="4F9F5D13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ECE46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21CA4334" w14:textId="590C8035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7C3EA" w14:textId="77777777" w:rsidR="00840FED" w:rsidRPr="009039C8" w:rsidRDefault="00840FED" w:rsidP="00840FE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11 120,00</w:t>
            </w:r>
          </w:p>
          <w:p w14:paraId="6780F8F5" w14:textId="2B14D3C2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707B4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55 600,00</w:t>
            </w:r>
          </w:p>
          <w:p w14:paraId="59DBAB64" w14:textId="0501A49D" w:rsidR="00432ED3" w:rsidRPr="009039C8" w:rsidRDefault="00432ED3" w:rsidP="00A4335D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32ED3" w:rsidRPr="009039C8" w14:paraId="3807FA84" w14:textId="77777777" w:rsidTr="00840FED">
        <w:trPr>
          <w:trHeight w:val="985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64E67" w14:textId="0EE59514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6A7D51" w14:textId="50CDB2C0" w:rsidR="00432ED3" w:rsidRPr="009039C8" w:rsidRDefault="00840FED" w:rsidP="009039C8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Глюкоза-Г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, набор реагентов для ферментативного определения глюкозы в биологических жидкостях (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глюкозооксидазный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метод)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7CAD03" w14:textId="6F3216D6" w:rsidR="00432ED3" w:rsidRPr="009039C8" w:rsidRDefault="00840FED" w:rsidP="009039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Глюкоза-Г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, набор реагентов для ферментативного определения глюкозы в биологических жидкостях (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глюкозооксидазный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метод), 1х250 мл + 1х2мл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C3F139" w14:textId="000A9411" w:rsidR="00432ED3" w:rsidRPr="009039C8" w:rsidRDefault="00432ED3" w:rsidP="00A433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9FC0A" w14:textId="2C34C8DD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16C76D" w14:textId="4650FE33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D787D" w14:textId="79862CDD" w:rsidR="00840FED" w:rsidRPr="009039C8" w:rsidRDefault="00840FED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8B44A84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2B740CB4" w14:textId="77777777" w:rsidR="00432ED3" w:rsidRPr="009039C8" w:rsidRDefault="00432ED3" w:rsidP="00840F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26FB9" w14:textId="77777777" w:rsidR="00840FED" w:rsidRPr="009039C8" w:rsidRDefault="00840FED" w:rsidP="00840FE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3772,0</w:t>
            </w:r>
          </w:p>
          <w:p w14:paraId="2A342FB9" w14:textId="6653E287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AC8FBD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37 720,00</w:t>
            </w:r>
          </w:p>
          <w:p w14:paraId="2F179DA8" w14:textId="1128D3D9" w:rsidR="00432ED3" w:rsidRPr="009039C8" w:rsidRDefault="00432ED3" w:rsidP="00A4335D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32ED3" w:rsidRPr="009039C8" w14:paraId="2D609DD8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6A9914" w14:textId="414E25D7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7F4A5D" w14:textId="02D56D45" w:rsidR="00432ED3" w:rsidRPr="009039C8" w:rsidRDefault="00840FED" w:rsidP="0090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, Набор реагентов для определения 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(метод Яффе)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54B12C" w14:textId="6FA2FDA9" w:rsidR="00432ED3" w:rsidRPr="009039C8" w:rsidRDefault="00840FED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-Я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, Набор реагентов для определения </w:t>
            </w: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в биологических жидкостях (метод Яффе), 2 х 50 мл + 2 х 50 мл + 1 х  1 мл.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DA13A" w14:textId="23DC5B71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BF0969" w14:textId="5702DCC5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D8C4BB" w14:textId="5E11414C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7370B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5A000DA1" w14:textId="084BC6AB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75294" w14:textId="77777777" w:rsidR="00840FED" w:rsidRPr="009039C8" w:rsidRDefault="00840FED" w:rsidP="00840FE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4 000,00</w:t>
            </w:r>
          </w:p>
          <w:p w14:paraId="4F17AF35" w14:textId="5A519EF3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51B613" w14:textId="77777777" w:rsidR="00840FED" w:rsidRPr="009039C8" w:rsidRDefault="00840FED" w:rsidP="00840F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  <w:p w14:paraId="5AA9564D" w14:textId="0ADCF938" w:rsidR="00432ED3" w:rsidRPr="009039C8" w:rsidRDefault="00432ED3" w:rsidP="00A4335D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32ED3" w:rsidRPr="009039C8" w14:paraId="1A28F561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29A9F1" w14:textId="3E382A49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696036" w14:textId="3F24D392" w:rsidR="00432ED3" w:rsidRPr="009039C8" w:rsidRDefault="00F276B1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Мочевина-У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, набор реагентов для ферментативного определения мочевины в биологических жидкостях УФ-методом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9CD368" w14:textId="5AEA2837" w:rsidR="00432ED3" w:rsidRPr="009039C8" w:rsidRDefault="00F276B1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Мочевина-У</w:t>
            </w:r>
            <w:proofErr w:type="gram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Ф-</w:t>
            </w:r>
            <w:proofErr w:type="gramEnd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 xml:space="preserve"> , набор реагентов для ферментативного определения мочевины в биологических жидкостях УФ-методом, 1 х 80 мл +  1 х 20 мл + 1 х 2 мл.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6703CF" w14:textId="7998C3A8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A23E5" w14:textId="4FAB4C3E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0FE03C" w14:textId="19FE6667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C40BF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14:paraId="031A21B0" w14:textId="05DA1258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93770" w14:textId="77777777" w:rsidR="00F276B1" w:rsidRPr="009039C8" w:rsidRDefault="00F276B1" w:rsidP="00F276B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5 200,00</w:t>
            </w:r>
          </w:p>
          <w:p w14:paraId="1C8AFFC8" w14:textId="74F8BF91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BB5E5B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78 000,00</w:t>
            </w:r>
          </w:p>
          <w:p w14:paraId="1B8360E5" w14:textId="6CE70005" w:rsidR="00432ED3" w:rsidRPr="009039C8" w:rsidRDefault="00432ED3" w:rsidP="00A4335D">
            <w:pPr>
              <w:ind w:left="-183" w:right="121" w:firstLine="18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32ED3" w:rsidRPr="009039C8" w14:paraId="053B7D4E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A58CFE" w14:textId="1F749283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1E8CA4" w14:textId="2ED4739D" w:rsidR="00432ED3" w:rsidRPr="009039C8" w:rsidRDefault="00F276B1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Диагностические тест-полосы для определения уровня сахара в крови</w:t>
            </w:r>
            <w:r w:rsid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анализатору  глюкозы ACCU-CHEK-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50 </w:t>
            </w:r>
            <w:proofErr w:type="spellStart"/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70A52C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Диагностические </w:t>
            </w:r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тест-полосы</w:t>
            </w:r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определения уровня сахара в крови</w:t>
            </w:r>
          </w:p>
          <w:p w14:paraId="55065B66" w14:textId="4D7D38B7" w:rsidR="00432ED3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анализатору  глюкозы ACCU-CHEK-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№ 50 </w:t>
            </w:r>
            <w:proofErr w:type="spellStart"/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D4081" w14:textId="5B46794E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076A4" w14:textId="0873BDD6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10E020" w14:textId="77777777" w:rsidR="00F276B1" w:rsidRPr="009039C8" w:rsidRDefault="00F276B1" w:rsidP="00F27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0764736F" w14:textId="6C796710" w:rsidR="00432ED3" w:rsidRPr="009039C8" w:rsidRDefault="00432ED3" w:rsidP="00A433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C32423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14:paraId="33AD148F" w14:textId="5FB2E148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E80A0E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10 010,00</w:t>
            </w:r>
          </w:p>
          <w:p w14:paraId="11FA8460" w14:textId="4DC37D83" w:rsidR="00432ED3" w:rsidRPr="009039C8" w:rsidRDefault="00432ED3" w:rsidP="00A4335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46E549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300 300,00</w:t>
            </w:r>
          </w:p>
          <w:p w14:paraId="52B502DB" w14:textId="063C2E29" w:rsidR="00432ED3" w:rsidRPr="009039C8" w:rsidRDefault="00432ED3" w:rsidP="00A433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F276B1" w:rsidRPr="009039C8" w14:paraId="6FAA1F42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2A071" w14:textId="56257C49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1D901" w14:textId="47F8D272" w:rsidR="00F276B1" w:rsidRPr="009039C8" w:rsidRDefault="00F276B1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 Тимоловая  проба</w:t>
            </w:r>
            <w:r w:rsid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 опр.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8EDFEA" w14:textId="47C65C15" w:rsidR="00F276B1" w:rsidRPr="009039C8" w:rsidRDefault="00F276B1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  Тимоловая  проба</w:t>
            </w:r>
            <w:r w:rsid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 опр.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310B38" w14:textId="4E0F0381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883CCE" w14:textId="0BD0385D" w:rsidR="00F276B1" w:rsidRPr="009039C8" w:rsidRDefault="00F276B1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53236A" w14:textId="77777777" w:rsidR="00F276B1" w:rsidRPr="009039C8" w:rsidRDefault="00F276B1" w:rsidP="00F27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1E91A665" w14:textId="5A5862B9" w:rsidR="00F276B1" w:rsidRPr="009039C8" w:rsidRDefault="00F276B1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23B04A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54A93866" w14:textId="13AFCD01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87802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  <w:p w14:paraId="7AE5745F" w14:textId="73295506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7F491D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42 500,00</w:t>
            </w:r>
          </w:p>
          <w:p w14:paraId="4FAE601D" w14:textId="04EF80B5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F276B1" w:rsidRPr="009039C8" w14:paraId="4564A49A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229CCB" w14:textId="52500F94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67721E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Холестерин </w:t>
            </w:r>
          </w:p>
          <w:p w14:paraId="57E60D62" w14:textId="477FF9FB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Наб. для опр-я конц. общего холестерина в сыворотке и плазме крови энзим. колор. методом, 200 мл. Состав набора: 1. Реагент 1 - буфер, 2×100 мл. 2. Реагент 2 - лиофилизат. 3. Реагент 3 - калибратор: холестерин 5,17 ммоль/л. Чувствительность не более 0,3 ммоль/л, коэффициент вариации не более 5%, длина волны 500 нм (ФЭК - 490 нм), темп. инкубации 18-25 С (37 С), фотометрирование против холостой пробы. Время проведения анализа 5 мин.Срок годности набора 24 месяца.  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CE780" w14:textId="77777777" w:rsidR="00F276B1" w:rsidRPr="009039C8" w:rsidRDefault="00F276B1" w:rsidP="00371E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Холестерин </w:t>
            </w:r>
          </w:p>
          <w:p w14:paraId="2F9C4956" w14:textId="50B9EA92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Наб. для опр-я конц. общего холестерина в сыворотке и плазме крови энзим. колор. методом, 200 мл. Состав набора: 1. Реагент 1 - буфер, 2×100 мл. 2. Реагент 2 - лиофилизат. 3. Реагент 3 - калибратор: холестерин 5,17 ммоль/л. Чувствительность не более 0,3 ммоль/л, коэффициент вариации не более 5%, длина волны 500 нм (ФЭК - 490 нм), темп. инкубации 18-25 С (37 С), фотометрирование против холостой пробы. Время проведения анализа 5 мин.Срок годности набора 24 месяца.  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62ED4" w14:textId="18AD0F53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F3289" w14:textId="7DF0C471" w:rsidR="00F276B1" w:rsidRPr="009039C8" w:rsidRDefault="00F276B1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64FCA6" w14:textId="77777777" w:rsidR="00F276B1" w:rsidRPr="009039C8" w:rsidRDefault="00F276B1" w:rsidP="00F27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  <w:p w14:paraId="16B2A277" w14:textId="482992C7" w:rsidR="00F276B1" w:rsidRPr="009039C8" w:rsidRDefault="00F276B1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DF9501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5E0F69E6" w14:textId="083A85BF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E61537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12 200,00</w:t>
            </w:r>
          </w:p>
          <w:p w14:paraId="105E7F04" w14:textId="0CA3EFFD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EB4581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122 000,00</w:t>
            </w:r>
          </w:p>
          <w:p w14:paraId="143B637E" w14:textId="37C7F237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F276B1" w:rsidRPr="009039C8" w14:paraId="095133C3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BAEF06" w14:textId="19C1BC5C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4BB0BE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Наб. для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-я концентрации общего и прямого билирубина в сыворотке крови  </w:t>
            </w:r>
          </w:p>
          <w:p w14:paraId="3670A2D4" w14:textId="130F2CDB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237D5A" w14:textId="1FC76207" w:rsidR="00F276B1" w:rsidRPr="009039C8" w:rsidRDefault="00F276B1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Наб. для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-я концентрации общего и прямого билирубина в сыворотке крови методом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Ендрассика-Грофа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138+138 опр. Состав набора: 1. Реагент 1 - кофеиновый реагент. 2. Реагент 2 - сульфаниловая кислота. 3. Реагент 3 - натрия нитрит, 72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 Реагент 4 - физиологический раствор: натрия хлорид, 154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 5. Реагент 5 - калибратор: билирубин </w:t>
            </w: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171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 Чувствительность не более 5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коэффициент вариации не более 8%, длина волны 535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(500-560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нм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темп</w:t>
            </w:r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нкубации 18-25 С. Срок годности 18 месяцев. 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8CB378" w14:textId="23CEAF02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CDF143" w14:textId="54503359" w:rsidR="00F276B1" w:rsidRPr="009039C8" w:rsidRDefault="00F276B1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34AC83" w14:textId="77777777" w:rsidR="00F276B1" w:rsidRPr="009039C8" w:rsidRDefault="00F276B1" w:rsidP="00F27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  <w:p w14:paraId="35AD7C0B" w14:textId="42FBE36A" w:rsidR="00F276B1" w:rsidRPr="009039C8" w:rsidRDefault="00F276B1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836B1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5B7C90A1" w14:textId="1F16A670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290CC2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5 070,00</w:t>
            </w:r>
          </w:p>
          <w:p w14:paraId="54C55A23" w14:textId="2FA9C5D1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D282DD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25 350,00</w:t>
            </w:r>
          </w:p>
          <w:p w14:paraId="321FCEE7" w14:textId="30A7C7D3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F276B1" w:rsidRPr="009039C8" w14:paraId="1BE68503" w14:textId="77777777" w:rsidTr="009039C8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C51468" w14:textId="67752D58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CCFA6" w14:textId="439F67DE" w:rsidR="00F276B1" w:rsidRPr="009039C8" w:rsidRDefault="00F276B1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контроля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очиски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изделий на наличие крови, моющий сре</w:t>
            </w:r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к</w:t>
            </w:r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омплекте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A6BC24" w14:textId="3F087C90" w:rsidR="00F276B1" w:rsidRPr="009039C8" w:rsidRDefault="00F276B1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для контроля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очиски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изделий на наличие крови, моющий сре</w:t>
            </w:r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к</w:t>
            </w:r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омплекте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C8AB1" w14:textId="00573F36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B1A270" w14:textId="40BF2766" w:rsidR="00F276B1" w:rsidRPr="009039C8" w:rsidRDefault="00F276B1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5F1ACC" w14:textId="77777777" w:rsidR="00F276B1" w:rsidRPr="009039C8" w:rsidRDefault="00F276B1" w:rsidP="00F27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  <w:p w14:paraId="5BB15902" w14:textId="71DCDAB4" w:rsidR="00F276B1" w:rsidRPr="009039C8" w:rsidRDefault="00F276B1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EB3295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3DB09604" w14:textId="2A9D5BF0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8F4931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1 720,00</w:t>
            </w:r>
          </w:p>
          <w:p w14:paraId="3A77EDB2" w14:textId="50CEDA66" w:rsidR="00F276B1" w:rsidRPr="009039C8" w:rsidRDefault="00F276B1" w:rsidP="008A27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31953" w14:textId="77777777" w:rsidR="00F276B1" w:rsidRPr="009039C8" w:rsidRDefault="00F276B1" w:rsidP="00F276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3 440,00</w:t>
            </w:r>
          </w:p>
          <w:p w14:paraId="25E6A221" w14:textId="2A17095C" w:rsidR="00F276B1" w:rsidRPr="009039C8" w:rsidRDefault="00F276B1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039C8" w:rsidRPr="009039C8" w14:paraId="6154C35D" w14:textId="77777777" w:rsidTr="00871436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09FA9A" w14:textId="25973E2D" w:rsidR="009039C8" w:rsidRPr="009039C8" w:rsidRDefault="009039C8" w:rsidP="008A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F0AAC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Стекло  предметное  со  </w:t>
            </w:r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шлифованными</w:t>
            </w:r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15DFBAB1" w14:textId="62CE3188" w:rsidR="009039C8" w:rsidRPr="009039C8" w:rsidRDefault="009039C8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со  шлифованными  краями, с  полосой  для  записи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3F017" w14:textId="77777777" w:rsidR="009039C8" w:rsidRPr="009039C8" w:rsidRDefault="009039C8" w:rsidP="00371E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Стекло  предметное  со  </w:t>
            </w:r>
            <w:proofErr w:type="gram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шлифованными</w:t>
            </w:r>
            <w:proofErr w:type="gram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4309DC7C" w14:textId="5C2E57B4" w:rsidR="009039C8" w:rsidRPr="009039C8" w:rsidRDefault="009039C8" w:rsidP="000F1E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со  шлифованными  краями, с  полосой  для  записи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5C661F" w14:textId="4727874F" w:rsidR="009039C8" w:rsidRPr="009039C8" w:rsidRDefault="009039C8" w:rsidP="008A27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C6B4BD" w14:textId="608AC800" w:rsidR="009039C8" w:rsidRPr="009039C8" w:rsidRDefault="009039C8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C50611" w14:textId="77777777" w:rsidR="009039C8" w:rsidRPr="009039C8" w:rsidRDefault="009039C8" w:rsidP="0090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75108BB3" w14:textId="54F89C23" w:rsidR="009039C8" w:rsidRPr="009039C8" w:rsidRDefault="009039C8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9F07D8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  <w:p w14:paraId="16CC5874" w14:textId="288D6F6E" w:rsidR="009039C8" w:rsidRPr="009039C8" w:rsidRDefault="009039C8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0E7FB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13,50</w:t>
            </w:r>
          </w:p>
          <w:p w14:paraId="386A0886" w14:textId="1E150C81" w:rsidR="009039C8" w:rsidRPr="009039C8" w:rsidRDefault="009039C8" w:rsidP="008A27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526A35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1 944,00</w:t>
            </w:r>
          </w:p>
          <w:p w14:paraId="56D5C0DD" w14:textId="760E4FB7" w:rsidR="009039C8" w:rsidRPr="009039C8" w:rsidRDefault="009039C8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039C8" w:rsidRPr="009039C8" w14:paraId="5AE5C37E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BA83D" w14:textId="4795B121" w:rsidR="009039C8" w:rsidRPr="009039C8" w:rsidRDefault="009039C8" w:rsidP="008A27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49C722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Цилиндры  мерные с  носиком </w:t>
            </w:r>
          </w:p>
          <w:p w14:paraId="61820476" w14:textId="3F7D9F17" w:rsidR="009039C8" w:rsidRPr="009039C8" w:rsidRDefault="009039C8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 1000 мл градуированные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447D8" w14:textId="77777777" w:rsidR="009039C8" w:rsidRPr="009039C8" w:rsidRDefault="009039C8" w:rsidP="00371E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Цилиндры  мерные с  носиком </w:t>
            </w:r>
          </w:p>
          <w:p w14:paraId="53F21252" w14:textId="60A51763" w:rsidR="009039C8" w:rsidRPr="009039C8" w:rsidRDefault="009039C8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 1000 мл градуированные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B5C815" w14:textId="22AD5BE2" w:rsidR="009039C8" w:rsidRPr="009039C8" w:rsidRDefault="009039C8" w:rsidP="008A276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97D82" w14:textId="23377C6E" w:rsidR="009039C8" w:rsidRPr="009039C8" w:rsidRDefault="009039C8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03B7A6" w14:textId="77777777" w:rsidR="009039C8" w:rsidRPr="009039C8" w:rsidRDefault="009039C8" w:rsidP="0090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0CE0C0B1" w14:textId="19CB3185" w:rsidR="009039C8" w:rsidRPr="009039C8" w:rsidRDefault="009039C8" w:rsidP="008A27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0B8A6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254CFF53" w14:textId="3C942138" w:rsidR="009039C8" w:rsidRPr="009039C8" w:rsidRDefault="009039C8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D779A3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3 800,00</w:t>
            </w:r>
          </w:p>
          <w:p w14:paraId="15EBCF66" w14:textId="4F103A29" w:rsidR="009039C8" w:rsidRPr="009039C8" w:rsidRDefault="009039C8" w:rsidP="008A27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BD4DBE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7 600,00</w:t>
            </w:r>
          </w:p>
          <w:p w14:paraId="12803108" w14:textId="205A9B9B" w:rsidR="009039C8" w:rsidRPr="009039C8" w:rsidRDefault="009039C8" w:rsidP="008A276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039C8" w:rsidRPr="009039C8" w14:paraId="5ACB1516" w14:textId="77777777" w:rsidTr="00871436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061FBA" w14:textId="59F4E5F7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C1030" w14:textId="7636532C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Анти-АВ  5 мл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5F7AD" w14:textId="55609B65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Анти-АВ  5 мл/100 доз 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B7373" w14:textId="5B850862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88E72E" w14:textId="10B3C479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6F1CCE" w14:textId="77777777" w:rsidR="009039C8" w:rsidRPr="009039C8" w:rsidRDefault="009039C8" w:rsidP="0090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3A19B8D6" w14:textId="285CF1C4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16D671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07D4BD84" w14:textId="570650F7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7A29ED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6 550,00</w:t>
            </w:r>
          </w:p>
          <w:p w14:paraId="07772748" w14:textId="7EBDEBA7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55C849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65 500,00</w:t>
            </w:r>
          </w:p>
          <w:p w14:paraId="012A9CB9" w14:textId="2B628CBD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039C8" w:rsidRPr="009039C8" w14:paraId="618ACF6D" w14:textId="77777777" w:rsidTr="00871436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76521" w14:textId="2E43F33F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1F8393" w14:textId="1D21A4E4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Анти-А , 10мл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7570C" w14:textId="2EBF7381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Анти-А , 10мл/10фл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34D7D" w14:textId="2030A9F0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07DFD" w14:textId="4D67BFAA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D3C35E" w14:textId="77777777" w:rsidR="009039C8" w:rsidRPr="009039C8" w:rsidRDefault="009039C8" w:rsidP="0090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0A4E3AFD" w14:textId="5303A1EC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FC3E15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7639BAD9" w14:textId="6D4D8C13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2AE69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6 700,00</w:t>
            </w:r>
          </w:p>
          <w:p w14:paraId="1FC206DA" w14:textId="4F50E427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864CEB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67 000,00</w:t>
            </w:r>
          </w:p>
          <w:p w14:paraId="718DA1F3" w14:textId="5B75BFEE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039C8" w:rsidRPr="009039C8" w14:paraId="7758DC9A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A09290" w14:textId="0724961D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38424" w14:textId="01BEE9F1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Анти-В  10мл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912D26" w14:textId="1421805F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Анти-В  10мл/10фл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DDD00" w14:textId="38C0D0EB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42CCE" w14:textId="4F317E22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574FA7" w14:textId="77777777" w:rsidR="009039C8" w:rsidRPr="009039C8" w:rsidRDefault="009039C8" w:rsidP="0090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2487B294" w14:textId="0CBD2497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95AB4B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04DAA625" w14:textId="28E65DE2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E06D9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6 700,00</w:t>
            </w:r>
          </w:p>
          <w:p w14:paraId="53248CC4" w14:textId="3FB7F103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57F1A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67 000,00</w:t>
            </w:r>
          </w:p>
          <w:p w14:paraId="3C39254D" w14:textId="382A096A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039C8" w:rsidRPr="009039C8" w14:paraId="78E0ADD5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684B97" w14:textId="02C8CC62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8BDAB" w14:textId="64466A5E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Анти-Д  Супер  5 мл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10C7B" w14:textId="7C6B8F48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Анти-Д  Супер  5 мл/20фл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48AFD5" w14:textId="1A712C87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8E86F9" w14:textId="2E4B510D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BDAF0" w14:textId="77777777" w:rsidR="009039C8" w:rsidRPr="009039C8" w:rsidRDefault="009039C8" w:rsidP="0090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07DCDD65" w14:textId="32818801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E64B9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14:paraId="3F26247D" w14:textId="652AB57E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0400EE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15 500,00</w:t>
            </w:r>
          </w:p>
          <w:p w14:paraId="35529D1D" w14:textId="41BC0578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9D5368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155 000,00</w:t>
            </w:r>
          </w:p>
          <w:p w14:paraId="3D6222E0" w14:textId="5E997F78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039C8" w:rsidRPr="009039C8" w14:paraId="2ABA6D1D" w14:textId="77777777" w:rsidTr="00871436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56768C" w14:textId="27662F07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6B199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33%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полиглюкина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0E98DA" w14:textId="321BFD6A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 мл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163884" w14:textId="77777777" w:rsidR="009039C8" w:rsidRPr="009039C8" w:rsidRDefault="009039C8" w:rsidP="00371E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33% </w:t>
            </w:r>
            <w:proofErr w:type="spellStart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полиглюкина</w:t>
            </w:r>
            <w:proofErr w:type="spellEnd"/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10A9B51" w14:textId="2582FC0B" w:rsidR="009039C8" w:rsidRPr="009039C8" w:rsidRDefault="009039C8" w:rsidP="000F1E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 мл</w:t>
            </w: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F54E23" w14:textId="23F4B31E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C37B24" w14:textId="359B5ABC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527211" w14:textId="77777777" w:rsidR="009039C8" w:rsidRPr="009039C8" w:rsidRDefault="009039C8" w:rsidP="0090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39C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  <w:p w14:paraId="0D57F99C" w14:textId="3CCD935E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C3CB69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030F8DDF" w14:textId="594EBDA0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8A4E60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  <w:p w14:paraId="06C26055" w14:textId="6034813C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B8252" w14:textId="77777777" w:rsidR="009039C8" w:rsidRPr="009039C8" w:rsidRDefault="009039C8" w:rsidP="009039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39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  <w:p w14:paraId="69F658D2" w14:textId="776B0890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039C8" w:rsidRPr="009039C8" w14:paraId="64D5DD86" w14:textId="77777777" w:rsidTr="00B70969">
        <w:trPr>
          <w:trHeight w:val="541"/>
        </w:trPr>
        <w:tc>
          <w:tcPr>
            <w:tcW w:w="2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BF7966" w14:textId="77777777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122FC" w14:textId="4B6DE4F6" w:rsidR="009039C8" w:rsidRPr="009039C8" w:rsidRDefault="009039C8" w:rsidP="0078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3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C7EAB9" w14:textId="77777777" w:rsidR="009039C8" w:rsidRPr="009039C8" w:rsidRDefault="009039C8" w:rsidP="0078010B">
            <w:pPr>
              <w:spacing w:after="0"/>
              <w:ind w:left="-227" w:right="-170" w:firstLine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4987E" w14:textId="77777777" w:rsidR="009039C8" w:rsidRPr="009039C8" w:rsidRDefault="009039C8" w:rsidP="00780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AF915" w14:textId="77777777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927644" w14:textId="77777777" w:rsidR="009039C8" w:rsidRPr="009039C8" w:rsidRDefault="009039C8" w:rsidP="007801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CFEE29" w14:textId="77777777" w:rsidR="009039C8" w:rsidRPr="009039C8" w:rsidRDefault="009039C8" w:rsidP="007801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08479" w14:textId="77777777" w:rsidR="009039C8" w:rsidRPr="009039C8" w:rsidRDefault="009039C8" w:rsidP="00780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2D6946" w14:textId="5EEC29A9" w:rsidR="009039C8" w:rsidRPr="009039C8" w:rsidRDefault="009039C8" w:rsidP="00D32A3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1 </w:t>
            </w:r>
            <w:r w:rsidRPr="009039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491 954,00</w:t>
            </w:r>
          </w:p>
          <w:p w14:paraId="6016C6CF" w14:textId="2B3EF709" w:rsidR="009039C8" w:rsidRPr="009039C8" w:rsidRDefault="009039C8" w:rsidP="0078010B">
            <w:pPr>
              <w:tabs>
                <w:tab w:val="left" w:pos="989"/>
              </w:tabs>
              <w:ind w:left="-183" w:right="121" w:firstLine="18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197FFE8" w14:textId="3CC98207" w:rsidR="003E2990" w:rsidRDefault="003E2990" w:rsidP="00BB44A8">
      <w:p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990" w:rsidSect="00D32A37">
      <w:pgSz w:w="11906" w:h="16838"/>
      <w:pgMar w:top="510" w:right="707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2B3"/>
    <w:multiLevelType w:val="hybridMultilevel"/>
    <w:tmpl w:val="E93C1EE2"/>
    <w:lvl w:ilvl="0" w:tplc="38A6CA66">
      <w:start w:val="1"/>
      <w:numFmt w:val="decimal"/>
      <w:lvlText w:val="%1."/>
      <w:lvlJc w:val="left"/>
      <w:pPr>
        <w:ind w:left="86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8FB6892"/>
    <w:multiLevelType w:val="hybridMultilevel"/>
    <w:tmpl w:val="884AE964"/>
    <w:lvl w:ilvl="0" w:tplc="38A6CA66">
      <w:start w:val="1"/>
      <w:numFmt w:val="decimal"/>
      <w:lvlText w:val="%1."/>
      <w:lvlJc w:val="left"/>
      <w:pPr>
        <w:ind w:left="43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B5B07BE"/>
    <w:multiLevelType w:val="hybridMultilevel"/>
    <w:tmpl w:val="BA200AA6"/>
    <w:lvl w:ilvl="0" w:tplc="C48227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691D85"/>
    <w:multiLevelType w:val="multilevel"/>
    <w:tmpl w:val="6F0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62432"/>
    <w:multiLevelType w:val="hybridMultilevel"/>
    <w:tmpl w:val="B2806B1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CD"/>
    <w:rsid w:val="00000BEF"/>
    <w:rsid w:val="00002993"/>
    <w:rsid w:val="00003D21"/>
    <w:rsid w:val="00003E8C"/>
    <w:rsid w:val="00004D38"/>
    <w:rsid w:val="00005A92"/>
    <w:rsid w:val="00011FA1"/>
    <w:rsid w:val="000205FC"/>
    <w:rsid w:val="00026597"/>
    <w:rsid w:val="00027DBB"/>
    <w:rsid w:val="00031591"/>
    <w:rsid w:val="00047599"/>
    <w:rsid w:val="0005479C"/>
    <w:rsid w:val="00054A3A"/>
    <w:rsid w:val="00062736"/>
    <w:rsid w:val="00063FC5"/>
    <w:rsid w:val="000714D5"/>
    <w:rsid w:val="00072B3F"/>
    <w:rsid w:val="00076586"/>
    <w:rsid w:val="00076F4A"/>
    <w:rsid w:val="000800B4"/>
    <w:rsid w:val="00087ADC"/>
    <w:rsid w:val="000910EB"/>
    <w:rsid w:val="000A2BFC"/>
    <w:rsid w:val="000A3D35"/>
    <w:rsid w:val="000B18CD"/>
    <w:rsid w:val="000B77DD"/>
    <w:rsid w:val="000C41CA"/>
    <w:rsid w:val="000D0083"/>
    <w:rsid w:val="000D09D6"/>
    <w:rsid w:val="000D0A3F"/>
    <w:rsid w:val="000D0CD4"/>
    <w:rsid w:val="000D4272"/>
    <w:rsid w:val="000E47CC"/>
    <w:rsid w:val="000F1EA9"/>
    <w:rsid w:val="000F32CC"/>
    <w:rsid w:val="001012CC"/>
    <w:rsid w:val="00102632"/>
    <w:rsid w:val="0011554C"/>
    <w:rsid w:val="00117E26"/>
    <w:rsid w:val="00120502"/>
    <w:rsid w:val="001208D9"/>
    <w:rsid w:val="00126993"/>
    <w:rsid w:val="001278C8"/>
    <w:rsid w:val="001300AE"/>
    <w:rsid w:val="00134709"/>
    <w:rsid w:val="0014229F"/>
    <w:rsid w:val="00145E4D"/>
    <w:rsid w:val="00146E9F"/>
    <w:rsid w:val="00150FAD"/>
    <w:rsid w:val="00151FFF"/>
    <w:rsid w:val="00162111"/>
    <w:rsid w:val="001660D0"/>
    <w:rsid w:val="00171B47"/>
    <w:rsid w:val="0017330B"/>
    <w:rsid w:val="00180245"/>
    <w:rsid w:val="001819DD"/>
    <w:rsid w:val="00183081"/>
    <w:rsid w:val="00184343"/>
    <w:rsid w:val="001865D5"/>
    <w:rsid w:val="001916DD"/>
    <w:rsid w:val="0019170E"/>
    <w:rsid w:val="001917C6"/>
    <w:rsid w:val="00191EE3"/>
    <w:rsid w:val="0019264C"/>
    <w:rsid w:val="00193198"/>
    <w:rsid w:val="001945EB"/>
    <w:rsid w:val="00197276"/>
    <w:rsid w:val="001A385F"/>
    <w:rsid w:val="001A7EA8"/>
    <w:rsid w:val="001B2518"/>
    <w:rsid w:val="001B259A"/>
    <w:rsid w:val="001B26D5"/>
    <w:rsid w:val="001B78D7"/>
    <w:rsid w:val="001C3647"/>
    <w:rsid w:val="001C6FA8"/>
    <w:rsid w:val="001D2081"/>
    <w:rsid w:val="001D3742"/>
    <w:rsid w:val="001D6281"/>
    <w:rsid w:val="001E1950"/>
    <w:rsid w:val="001E1B47"/>
    <w:rsid w:val="001E1B8B"/>
    <w:rsid w:val="001E30D3"/>
    <w:rsid w:val="001E4B3B"/>
    <w:rsid w:val="001E5687"/>
    <w:rsid w:val="001F41C5"/>
    <w:rsid w:val="001F4CF5"/>
    <w:rsid w:val="001F641C"/>
    <w:rsid w:val="00202016"/>
    <w:rsid w:val="002029E7"/>
    <w:rsid w:val="00204C90"/>
    <w:rsid w:val="00207752"/>
    <w:rsid w:val="0021008A"/>
    <w:rsid w:val="00211CE2"/>
    <w:rsid w:val="00211EC5"/>
    <w:rsid w:val="00214014"/>
    <w:rsid w:val="00216DB9"/>
    <w:rsid w:val="00221271"/>
    <w:rsid w:val="002215CB"/>
    <w:rsid w:val="00225BC9"/>
    <w:rsid w:val="00227714"/>
    <w:rsid w:val="00231D0C"/>
    <w:rsid w:val="002354EF"/>
    <w:rsid w:val="0023782E"/>
    <w:rsid w:val="002379E1"/>
    <w:rsid w:val="00241462"/>
    <w:rsid w:val="00241D38"/>
    <w:rsid w:val="00242944"/>
    <w:rsid w:val="0024371E"/>
    <w:rsid w:val="00245F67"/>
    <w:rsid w:val="002466EC"/>
    <w:rsid w:val="002565D2"/>
    <w:rsid w:val="00263A9E"/>
    <w:rsid w:val="00271427"/>
    <w:rsid w:val="00281D61"/>
    <w:rsid w:val="0028202C"/>
    <w:rsid w:val="002820E9"/>
    <w:rsid w:val="00282ACA"/>
    <w:rsid w:val="0029152B"/>
    <w:rsid w:val="002921E0"/>
    <w:rsid w:val="002923F1"/>
    <w:rsid w:val="002965E2"/>
    <w:rsid w:val="00297861"/>
    <w:rsid w:val="002A189D"/>
    <w:rsid w:val="002A21EE"/>
    <w:rsid w:val="002A4C1B"/>
    <w:rsid w:val="002A750F"/>
    <w:rsid w:val="002A7D98"/>
    <w:rsid w:val="002B0424"/>
    <w:rsid w:val="002B0AF7"/>
    <w:rsid w:val="002B1E03"/>
    <w:rsid w:val="002B736A"/>
    <w:rsid w:val="002B7E9F"/>
    <w:rsid w:val="002D338F"/>
    <w:rsid w:val="002D399D"/>
    <w:rsid w:val="002D409B"/>
    <w:rsid w:val="002D64BA"/>
    <w:rsid w:val="002E3178"/>
    <w:rsid w:val="002E3CF1"/>
    <w:rsid w:val="002F1A78"/>
    <w:rsid w:val="002F235A"/>
    <w:rsid w:val="002F63E6"/>
    <w:rsid w:val="00304D2E"/>
    <w:rsid w:val="00312314"/>
    <w:rsid w:val="00312786"/>
    <w:rsid w:val="00320AF4"/>
    <w:rsid w:val="00326922"/>
    <w:rsid w:val="003316C4"/>
    <w:rsid w:val="00334099"/>
    <w:rsid w:val="00334339"/>
    <w:rsid w:val="0034635F"/>
    <w:rsid w:val="00352E53"/>
    <w:rsid w:val="0035738B"/>
    <w:rsid w:val="00357994"/>
    <w:rsid w:val="00362B64"/>
    <w:rsid w:val="003637CA"/>
    <w:rsid w:val="003641AE"/>
    <w:rsid w:val="00372DE4"/>
    <w:rsid w:val="00374D12"/>
    <w:rsid w:val="0039785E"/>
    <w:rsid w:val="003A14B4"/>
    <w:rsid w:val="003B2AC7"/>
    <w:rsid w:val="003B509D"/>
    <w:rsid w:val="003C2E37"/>
    <w:rsid w:val="003D1F24"/>
    <w:rsid w:val="003D2E4E"/>
    <w:rsid w:val="003E14E1"/>
    <w:rsid w:val="003E2990"/>
    <w:rsid w:val="003E447B"/>
    <w:rsid w:val="003E47FF"/>
    <w:rsid w:val="003E594A"/>
    <w:rsid w:val="003E5BCB"/>
    <w:rsid w:val="003F1346"/>
    <w:rsid w:val="003F4029"/>
    <w:rsid w:val="003F6994"/>
    <w:rsid w:val="003F77F3"/>
    <w:rsid w:val="003F785A"/>
    <w:rsid w:val="003F7D90"/>
    <w:rsid w:val="00403137"/>
    <w:rsid w:val="00403DFD"/>
    <w:rsid w:val="00405630"/>
    <w:rsid w:val="00413A31"/>
    <w:rsid w:val="0041447C"/>
    <w:rsid w:val="00414ADD"/>
    <w:rsid w:val="00414D95"/>
    <w:rsid w:val="00417E32"/>
    <w:rsid w:val="00420EE3"/>
    <w:rsid w:val="00422428"/>
    <w:rsid w:val="00422A3E"/>
    <w:rsid w:val="00431212"/>
    <w:rsid w:val="00432ED3"/>
    <w:rsid w:val="00443708"/>
    <w:rsid w:val="0044532F"/>
    <w:rsid w:val="00446DC0"/>
    <w:rsid w:val="00450A0A"/>
    <w:rsid w:val="00454B37"/>
    <w:rsid w:val="0046109A"/>
    <w:rsid w:val="004651EE"/>
    <w:rsid w:val="00466292"/>
    <w:rsid w:val="0047092C"/>
    <w:rsid w:val="00473DED"/>
    <w:rsid w:val="00483908"/>
    <w:rsid w:val="00483CA1"/>
    <w:rsid w:val="00484DE1"/>
    <w:rsid w:val="00485745"/>
    <w:rsid w:val="00490313"/>
    <w:rsid w:val="004905CC"/>
    <w:rsid w:val="00493A9A"/>
    <w:rsid w:val="00493CEB"/>
    <w:rsid w:val="00496DDA"/>
    <w:rsid w:val="004976D7"/>
    <w:rsid w:val="004A379B"/>
    <w:rsid w:val="004A4579"/>
    <w:rsid w:val="004A62D1"/>
    <w:rsid w:val="004A6982"/>
    <w:rsid w:val="004A7056"/>
    <w:rsid w:val="004B0354"/>
    <w:rsid w:val="004B08AD"/>
    <w:rsid w:val="004B4368"/>
    <w:rsid w:val="004C0E09"/>
    <w:rsid w:val="004D03E2"/>
    <w:rsid w:val="004E0092"/>
    <w:rsid w:val="004E179C"/>
    <w:rsid w:val="004E4FFB"/>
    <w:rsid w:val="004F2153"/>
    <w:rsid w:val="004F48A8"/>
    <w:rsid w:val="004F70F4"/>
    <w:rsid w:val="00500BDC"/>
    <w:rsid w:val="005050AA"/>
    <w:rsid w:val="00507FFB"/>
    <w:rsid w:val="00512490"/>
    <w:rsid w:val="005142F9"/>
    <w:rsid w:val="00521CA3"/>
    <w:rsid w:val="00526590"/>
    <w:rsid w:val="00533413"/>
    <w:rsid w:val="005354F4"/>
    <w:rsid w:val="005358BA"/>
    <w:rsid w:val="00541627"/>
    <w:rsid w:val="00542B10"/>
    <w:rsid w:val="005430CA"/>
    <w:rsid w:val="005505D8"/>
    <w:rsid w:val="005519CD"/>
    <w:rsid w:val="0055283D"/>
    <w:rsid w:val="00554202"/>
    <w:rsid w:val="00565E9C"/>
    <w:rsid w:val="00571D5F"/>
    <w:rsid w:val="00572269"/>
    <w:rsid w:val="00572448"/>
    <w:rsid w:val="00577B07"/>
    <w:rsid w:val="00581380"/>
    <w:rsid w:val="00581F7D"/>
    <w:rsid w:val="0058205E"/>
    <w:rsid w:val="00583337"/>
    <w:rsid w:val="00586E4C"/>
    <w:rsid w:val="005A355C"/>
    <w:rsid w:val="005A7CB7"/>
    <w:rsid w:val="005B54EF"/>
    <w:rsid w:val="005B753A"/>
    <w:rsid w:val="005C16BB"/>
    <w:rsid w:val="005C1E63"/>
    <w:rsid w:val="005C7D28"/>
    <w:rsid w:val="005D0884"/>
    <w:rsid w:val="005D1BA7"/>
    <w:rsid w:val="005D34F5"/>
    <w:rsid w:val="005D3A1A"/>
    <w:rsid w:val="005D6642"/>
    <w:rsid w:val="005E0D14"/>
    <w:rsid w:val="005E32A3"/>
    <w:rsid w:val="005E3A71"/>
    <w:rsid w:val="005E42F6"/>
    <w:rsid w:val="005E4366"/>
    <w:rsid w:val="005E5360"/>
    <w:rsid w:val="005E551C"/>
    <w:rsid w:val="005F3DA8"/>
    <w:rsid w:val="00604AA7"/>
    <w:rsid w:val="00612509"/>
    <w:rsid w:val="0061421B"/>
    <w:rsid w:val="00614CBF"/>
    <w:rsid w:val="006162E8"/>
    <w:rsid w:val="00622A45"/>
    <w:rsid w:val="00627DBD"/>
    <w:rsid w:val="006358D3"/>
    <w:rsid w:val="00643592"/>
    <w:rsid w:val="006450C0"/>
    <w:rsid w:val="00645AE6"/>
    <w:rsid w:val="00652672"/>
    <w:rsid w:val="00652E4C"/>
    <w:rsid w:val="00654C4A"/>
    <w:rsid w:val="00655035"/>
    <w:rsid w:val="00660CCF"/>
    <w:rsid w:val="00663659"/>
    <w:rsid w:val="00667A90"/>
    <w:rsid w:val="006708CF"/>
    <w:rsid w:val="00670D3B"/>
    <w:rsid w:val="00674763"/>
    <w:rsid w:val="00675590"/>
    <w:rsid w:val="00676276"/>
    <w:rsid w:val="00680013"/>
    <w:rsid w:val="00683F49"/>
    <w:rsid w:val="00692C1D"/>
    <w:rsid w:val="0069358C"/>
    <w:rsid w:val="00697102"/>
    <w:rsid w:val="006A1D0D"/>
    <w:rsid w:val="006A2DB0"/>
    <w:rsid w:val="006A4364"/>
    <w:rsid w:val="006B2E33"/>
    <w:rsid w:val="006B4EF1"/>
    <w:rsid w:val="006B6217"/>
    <w:rsid w:val="006C141A"/>
    <w:rsid w:val="006C1C47"/>
    <w:rsid w:val="006C3993"/>
    <w:rsid w:val="006D2437"/>
    <w:rsid w:val="006D6894"/>
    <w:rsid w:val="006D6A31"/>
    <w:rsid w:val="006E22BA"/>
    <w:rsid w:val="006E3467"/>
    <w:rsid w:val="006F04E7"/>
    <w:rsid w:val="006F18BB"/>
    <w:rsid w:val="00712FE9"/>
    <w:rsid w:val="00716084"/>
    <w:rsid w:val="00720A97"/>
    <w:rsid w:val="00720D57"/>
    <w:rsid w:val="00723AD5"/>
    <w:rsid w:val="00726353"/>
    <w:rsid w:val="00733725"/>
    <w:rsid w:val="00733D93"/>
    <w:rsid w:val="00735D3E"/>
    <w:rsid w:val="007376D5"/>
    <w:rsid w:val="00737997"/>
    <w:rsid w:val="007417A6"/>
    <w:rsid w:val="007455D5"/>
    <w:rsid w:val="00750481"/>
    <w:rsid w:val="00751B47"/>
    <w:rsid w:val="00751E4A"/>
    <w:rsid w:val="00752E66"/>
    <w:rsid w:val="0076001C"/>
    <w:rsid w:val="00763E9C"/>
    <w:rsid w:val="007650E1"/>
    <w:rsid w:val="00765DDB"/>
    <w:rsid w:val="007675E2"/>
    <w:rsid w:val="00771DE5"/>
    <w:rsid w:val="0078010B"/>
    <w:rsid w:val="0078455F"/>
    <w:rsid w:val="00786953"/>
    <w:rsid w:val="00787D7D"/>
    <w:rsid w:val="007942E6"/>
    <w:rsid w:val="00795067"/>
    <w:rsid w:val="0079781F"/>
    <w:rsid w:val="007A2DF3"/>
    <w:rsid w:val="007A2E1A"/>
    <w:rsid w:val="007A52B4"/>
    <w:rsid w:val="007A6B90"/>
    <w:rsid w:val="007B14DB"/>
    <w:rsid w:val="007B3D7C"/>
    <w:rsid w:val="007B6524"/>
    <w:rsid w:val="007C4C8E"/>
    <w:rsid w:val="007C5DCD"/>
    <w:rsid w:val="007D0F0D"/>
    <w:rsid w:val="007D24A7"/>
    <w:rsid w:val="007D3D3D"/>
    <w:rsid w:val="007D6D3D"/>
    <w:rsid w:val="007D6EC7"/>
    <w:rsid w:val="007E2FBA"/>
    <w:rsid w:val="007F5C61"/>
    <w:rsid w:val="007F627E"/>
    <w:rsid w:val="007F6519"/>
    <w:rsid w:val="007F70D2"/>
    <w:rsid w:val="008001E4"/>
    <w:rsid w:val="00804482"/>
    <w:rsid w:val="00806150"/>
    <w:rsid w:val="00813F06"/>
    <w:rsid w:val="008146AD"/>
    <w:rsid w:val="00817859"/>
    <w:rsid w:val="008278D9"/>
    <w:rsid w:val="008317A3"/>
    <w:rsid w:val="008323DD"/>
    <w:rsid w:val="00837CF4"/>
    <w:rsid w:val="00840DFB"/>
    <w:rsid w:val="00840FED"/>
    <w:rsid w:val="00841060"/>
    <w:rsid w:val="00850B0C"/>
    <w:rsid w:val="00850B4D"/>
    <w:rsid w:val="0085232E"/>
    <w:rsid w:val="00856DB3"/>
    <w:rsid w:val="00862307"/>
    <w:rsid w:val="008728E1"/>
    <w:rsid w:val="008752E9"/>
    <w:rsid w:val="00881A66"/>
    <w:rsid w:val="008860F1"/>
    <w:rsid w:val="00887687"/>
    <w:rsid w:val="00890CCC"/>
    <w:rsid w:val="0089493C"/>
    <w:rsid w:val="008949A0"/>
    <w:rsid w:val="00894F8A"/>
    <w:rsid w:val="008955A2"/>
    <w:rsid w:val="008A16A8"/>
    <w:rsid w:val="008A276E"/>
    <w:rsid w:val="008A3914"/>
    <w:rsid w:val="008A45DB"/>
    <w:rsid w:val="008A4BED"/>
    <w:rsid w:val="008B3215"/>
    <w:rsid w:val="008B7075"/>
    <w:rsid w:val="008C222B"/>
    <w:rsid w:val="008C6F0B"/>
    <w:rsid w:val="008C7D7C"/>
    <w:rsid w:val="008D1D93"/>
    <w:rsid w:val="008D5BAA"/>
    <w:rsid w:val="008D6DE4"/>
    <w:rsid w:val="008D70C2"/>
    <w:rsid w:val="009039C8"/>
    <w:rsid w:val="00904AAD"/>
    <w:rsid w:val="00906BFF"/>
    <w:rsid w:val="00906C00"/>
    <w:rsid w:val="009070A6"/>
    <w:rsid w:val="009127BC"/>
    <w:rsid w:val="00914742"/>
    <w:rsid w:val="009176A8"/>
    <w:rsid w:val="00921E92"/>
    <w:rsid w:val="00922FE3"/>
    <w:rsid w:val="00923D63"/>
    <w:rsid w:val="00930D30"/>
    <w:rsid w:val="0094043E"/>
    <w:rsid w:val="0094106D"/>
    <w:rsid w:val="009417D3"/>
    <w:rsid w:val="00942A5C"/>
    <w:rsid w:val="009457A7"/>
    <w:rsid w:val="00962DA9"/>
    <w:rsid w:val="0096356C"/>
    <w:rsid w:val="009662CB"/>
    <w:rsid w:val="009728F4"/>
    <w:rsid w:val="009821D0"/>
    <w:rsid w:val="009951C5"/>
    <w:rsid w:val="009956A4"/>
    <w:rsid w:val="00995B3D"/>
    <w:rsid w:val="009A152A"/>
    <w:rsid w:val="009A5479"/>
    <w:rsid w:val="009B64D5"/>
    <w:rsid w:val="009C5626"/>
    <w:rsid w:val="009C6A96"/>
    <w:rsid w:val="009D2302"/>
    <w:rsid w:val="009D2934"/>
    <w:rsid w:val="009E0961"/>
    <w:rsid w:val="009E554E"/>
    <w:rsid w:val="009E66A7"/>
    <w:rsid w:val="009F2669"/>
    <w:rsid w:val="00A03B6D"/>
    <w:rsid w:val="00A05E56"/>
    <w:rsid w:val="00A0791E"/>
    <w:rsid w:val="00A11316"/>
    <w:rsid w:val="00A11351"/>
    <w:rsid w:val="00A173C5"/>
    <w:rsid w:val="00A17623"/>
    <w:rsid w:val="00A17A82"/>
    <w:rsid w:val="00A20225"/>
    <w:rsid w:val="00A20E2D"/>
    <w:rsid w:val="00A21E8C"/>
    <w:rsid w:val="00A32E43"/>
    <w:rsid w:val="00A40A76"/>
    <w:rsid w:val="00A410B7"/>
    <w:rsid w:val="00A4335D"/>
    <w:rsid w:val="00A4454F"/>
    <w:rsid w:val="00A4460D"/>
    <w:rsid w:val="00A46EF5"/>
    <w:rsid w:val="00A50D32"/>
    <w:rsid w:val="00A5168A"/>
    <w:rsid w:val="00A51BB1"/>
    <w:rsid w:val="00A52946"/>
    <w:rsid w:val="00A547DD"/>
    <w:rsid w:val="00A571EC"/>
    <w:rsid w:val="00A61945"/>
    <w:rsid w:val="00A62904"/>
    <w:rsid w:val="00A71AE0"/>
    <w:rsid w:val="00A764AE"/>
    <w:rsid w:val="00A84740"/>
    <w:rsid w:val="00A86FA9"/>
    <w:rsid w:val="00A9362A"/>
    <w:rsid w:val="00A94137"/>
    <w:rsid w:val="00A94CA5"/>
    <w:rsid w:val="00AA0ADE"/>
    <w:rsid w:val="00AB0821"/>
    <w:rsid w:val="00AB1C5C"/>
    <w:rsid w:val="00AB20FB"/>
    <w:rsid w:val="00AB351A"/>
    <w:rsid w:val="00AB6051"/>
    <w:rsid w:val="00AC1D84"/>
    <w:rsid w:val="00AD0AA1"/>
    <w:rsid w:val="00AD16DC"/>
    <w:rsid w:val="00AD3566"/>
    <w:rsid w:val="00AD51B8"/>
    <w:rsid w:val="00AD526C"/>
    <w:rsid w:val="00AD7827"/>
    <w:rsid w:val="00AD7BCB"/>
    <w:rsid w:val="00AE27A5"/>
    <w:rsid w:val="00AE39DD"/>
    <w:rsid w:val="00AE4261"/>
    <w:rsid w:val="00AE6FCD"/>
    <w:rsid w:val="00AE7854"/>
    <w:rsid w:val="00AF187B"/>
    <w:rsid w:val="00AF43A0"/>
    <w:rsid w:val="00B062FD"/>
    <w:rsid w:val="00B10042"/>
    <w:rsid w:val="00B117B5"/>
    <w:rsid w:val="00B1520F"/>
    <w:rsid w:val="00B159F4"/>
    <w:rsid w:val="00B1649D"/>
    <w:rsid w:val="00B21631"/>
    <w:rsid w:val="00B322F2"/>
    <w:rsid w:val="00B3713C"/>
    <w:rsid w:val="00B46D26"/>
    <w:rsid w:val="00B471AA"/>
    <w:rsid w:val="00B5198A"/>
    <w:rsid w:val="00B5212A"/>
    <w:rsid w:val="00B521E9"/>
    <w:rsid w:val="00B52BD6"/>
    <w:rsid w:val="00B61455"/>
    <w:rsid w:val="00B6614A"/>
    <w:rsid w:val="00B6763E"/>
    <w:rsid w:val="00B70969"/>
    <w:rsid w:val="00B72D0C"/>
    <w:rsid w:val="00B736C7"/>
    <w:rsid w:val="00B87014"/>
    <w:rsid w:val="00B87B7B"/>
    <w:rsid w:val="00B91C56"/>
    <w:rsid w:val="00B92814"/>
    <w:rsid w:val="00B94E1A"/>
    <w:rsid w:val="00BA2064"/>
    <w:rsid w:val="00BA4FA9"/>
    <w:rsid w:val="00BB0A9A"/>
    <w:rsid w:val="00BB0E76"/>
    <w:rsid w:val="00BB152F"/>
    <w:rsid w:val="00BB4308"/>
    <w:rsid w:val="00BB44A8"/>
    <w:rsid w:val="00BB7795"/>
    <w:rsid w:val="00BC13DE"/>
    <w:rsid w:val="00BC1407"/>
    <w:rsid w:val="00BC34C9"/>
    <w:rsid w:val="00BC7D9C"/>
    <w:rsid w:val="00BD6923"/>
    <w:rsid w:val="00BD7E09"/>
    <w:rsid w:val="00BE2E16"/>
    <w:rsid w:val="00BE4D8A"/>
    <w:rsid w:val="00BE50DC"/>
    <w:rsid w:val="00BF13E2"/>
    <w:rsid w:val="00BF2150"/>
    <w:rsid w:val="00BF24A1"/>
    <w:rsid w:val="00BF7777"/>
    <w:rsid w:val="00C00B9F"/>
    <w:rsid w:val="00C060C7"/>
    <w:rsid w:val="00C11595"/>
    <w:rsid w:val="00C13580"/>
    <w:rsid w:val="00C35B16"/>
    <w:rsid w:val="00C37D86"/>
    <w:rsid w:val="00C4067F"/>
    <w:rsid w:val="00C448F9"/>
    <w:rsid w:val="00C66638"/>
    <w:rsid w:val="00C72E7E"/>
    <w:rsid w:val="00C7784C"/>
    <w:rsid w:val="00C830AC"/>
    <w:rsid w:val="00C87E53"/>
    <w:rsid w:val="00C90D12"/>
    <w:rsid w:val="00C9198A"/>
    <w:rsid w:val="00C95980"/>
    <w:rsid w:val="00C95F2A"/>
    <w:rsid w:val="00CA11C2"/>
    <w:rsid w:val="00CA1771"/>
    <w:rsid w:val="00CA3249"/>
    <w:rsid w:val="00CA66EF"/>
    <w:rsid w:val="00CA7487"/>
    <w:rsid w:val="00CB4A45"/>
    <w:rsid w:val="00CB56FD"/>
    <w:rsid w:val="00CB6FF5"/>
    <w:rsid w:val="00CB7F4A"/>
    <w:rsid w:val="00CC3020"/>
    <w:rsid w:val="00CC4137"/>
    <w:rsid w:val="00CC4305"/>
    <w:rsid w:val="00CC5CF6"/>
    <w:rsid w:val="00CD0B53"/>
    <w:rsid w:val="00CD0C64"/>
    <w:rsid w:val="00CD60DF"/>
    <w:rsid w:val="00CE2E6D"/>
    <w:rsid w:val="00CF28FE"/>
    <w:rsid w:val="00CF60D6"/>
    <w:rsid w:val="00CF65CD"/>
    <w:rsid w:val="00CF673D"/>
    <w:rsid w:val="00CF6E6A"/>
    <w:rsid w:val="00D01664"/>
    <w:rsid w:val="00D0391C"/>
    <w:rsid w:val="00D05140"/>
    <w:rsid w:val="00D16280"/>
    <w:rsid w:val="00D16F8E"/>
    <w:rsid w:val="00D30B47"/>
    <w:rsid w:val="00D311BA"/>
    <w:rsid w:val="00D315AB"/>
    <w:rsid w:val="00D32A37"/>
    <w:rsid w:val="00D349C9"/>
    <w:rsid w:val="00D442F0"/>
    <w:rsid w:val="00D53946"/>
    <w:rsid w:val="00D57306"/>
    <w:rsid w:val="00D60BF1"/>
    <w:rsid w:val="00D63F2C"/>
    <w:rsid w:val="00D71BE6"/>
    <w:rsid w:val="00D74620"/>
    <w:rsid w:val="00D75B9D"/>
    <w:rsid w:val="00D85D87"/>
    <w:rsid w:val="00D86A1E"/>
    <w:rsid w:val="00D87E05"/>
    <w:rsid w:val="00D90CD2"/>
    <w:rsid w:val="00D91B9B"/>
    <w:rsid w:val="00D951DB"/>
    <w:rsid w:val="00D97639"/>
    <w:rsid w:val="00DA1C8E"/>
    <w:rsid w:val="00DA5A8C"/>
    <w:rsid w:val="00DB04BB"/>
    <w:rsid w:val="00DB23F9"/>
    <w:rsid w:val="00DB33B5"/>
    <w:rsid w:val="00DB7502"/>
    <w:rsid w:val="00DC7684"/>
    <w:rsid w:val="00DC7DD3"/>
    <w:rsid w:val="00DD081E"/>
    <w:rsid w:val="00DD4344"/>
    <w:rsid w:val="00DD5349"/>
    <w:rsid w:val="00DE2A96"/>
    <w:rsid w:val="00DE6DEE"/>
    <w:rsid w:val="00DE7E89"/>
    <w:rsid w:val="00DF0AC7"/>
    <w:rsid w:val="00DF0FA7"/>
    <w:rsid w:val="00DF3B59"/>
    <w:rsid w:val="00DF6622"/>
    <w:rsid w:val="00DF7FF5"/>
    <w:rsid w:val="00E0079C"/>
    <w:rsid w:val="00E0109C"/>
    <w:rsid w:val="00E03857"/>
    <w:rsid w:val="00E046CA"/>
    <w:rsid w:val="00E10234"/>
    <w:rsid w:val="00E15938"/>
    <w:rsid w:val="00E23887"/>
    <w:rsid w:val="00E251D8"/>
    <w:rsid w:val="00E44F9B"/>
    <w:rsid w:val="00E5050C"/>
    <w:rsid w:val="00E50C92"/>
    <w:rsid w:val="00E50F73"/>
    <w:rsid w:val="00E52A94"/>
    <w:rsid w:val="00E53301"/>
    <w:rsid w:val="00E53D37"/>
    <w:rsid w:val="00E57FBE"/>
    <w:rsid w:val="00E67332"/>
    <w:rsid w:val="00E77D60"/>
    <w:rsid w:val="00E862BC"/>
    <w:rsid w:val="00E879CE"/>
    <w:rsid w:val="00E95CD3"/>
    <w:rsid w:val="00E97843"/>
    <w:rsid w:val="00EA65C8"/>
    <w:rsid w:val="00EA70E8"/>
    <w:rsid w:val="00EB0E5E"/>
    <w:rsid w:val="00EB1541"/>
    <w:rsid w:val="00EB21B8"/>
    <w:rsid w:val="00EB5810"/>
    <w:rsid w:val="00EB6FD6"/>
    <w:rsid w:val="00EB78A8"/>
    <w:rsid w:val="00EC0358"/>
    <w:rsid w:val="00EC34D2"/>
    <w:rsid w:val="00EE4294"/>
    <w:rsid w:val="00EE476E"/>
    <w:rsid w:val="00EE4B72"/>
    <w:rsid w:val="00EE5007"/>
    <w:rsid w:val="00EE5E66"/>
    <w:rsid w:val="00EE69B4"/>
    <w:rsid w:val="00EE785F"/>
    <w:rsid w:val="00EF200C"/>
    <w:rsid w:val="00EF2452"/>
    <w:rsid w:val="00EF5BF5"/>
    <w:rsid w:val="00EF67D0"/>
    <w:rsid w:val="00F02360"/>
    <w:rsid w:val="00F04131"/>
    <w:rsid w:val="00F0423F"/>
    <w:rsid w:val="00F07CA1"/>
    <w:rsid w:val="00F119BB"/>
    <w:rsid w:val="00F11DC8"/>
    <w:rsid w:val="00F14E2B"/>
    <w:rsid w:val="00F206A2"/>
    <w:rsid w:val="00F23F91"/>
    <w:rsid w:val="00F276B1"/>
    <w:rsid w:val="00F30FDF"/>
    <w:rsid w:val="00F322EF"/>
    <w:rsid w:val="00F34505"/>
    <w:rsid w:val="00F361B9"/>
    <w:rsid w:val="00F4316D"/>
    <w:rsid w:val="00F45DC8"/>
    <w:rsid w:val="00F470D7"/>
    <w:rsid w:val="00F47C32"/>
    <w:rsid w:val="00F5036B"/>
    <w:rsid w:val="00F51C3F"/>
    <w:rsid w:val="00F52EB2"/>
    <w:rsid w:val="00F62A7A"/>
    <w:rsid w:val="00F65915"/>
    <w:rsid w:val="00F67EA8"/>
    <w:rsid w:val="00F81273"/>
    <w:rsid w:val="00F84020"/>
    <w:rsid w:val="00F85AC7"/>
    <w:rsid w:val="00F87B31"/>
    <w:rsid w:val="00F94907"/>
    <w:rsid w:val="00F96B04"/>
    <w:rsid w:val="00FA720E"/>
    <w:rsid w:val="00FA7655"/>
    <w:rsid w:val="00FA7810"/>
    <w:rsid w:val="00FB296F"/>
    <w:rsid w:val="00FB3EBE"/>
    <w:rsid w:val="00FB61FB"/>
    <w:rsid w:val="00FC2FDF"/>
    <w:rsid w:val="00FD2B57"/>
    <w:rsid w:val="00FD4D8B"/>
    <w:rsid w:val="00FD5E29"/>
    <w:rsid w:val="00FD6F8B"/>
    <w:rsid w:val="00FD7671"/>
    <w:rsid w:val="00FD7F94"/>
    <w:rsid w:val="00FE11F4"/>
    <w:rsid w:val="00FE3E97"/>
    <w:rsid w:val="00FE518E"/>
    <w:rsid w:val="00FE58AB"/>
    <w:rsid w:val="00FF085E"/>
    <w:rsid w:val="00FF3A68"/>
    <w:rsid w:val="00FF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F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9A"/>
  </w:style>
  <w:style w:type="paragraph" w:styleId="1">
    <w:name w:val="heading 1"/>
    <w:basedOn w:val="a"/>
    <w:next w:val="a"/>
    <w:link w:val="10"/>
    <w:uiPriority w:val="9"/>
    <w:qFormat/>
    <w:rsid w:val="009417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1FA1"/>
  </w:style>
  <w:style w:type="character" w:styleId="a5">
    <w:name w:val="Hyperlink"/>
    <w:basedOn w:val="a0"/>
    <w:uiPriority w:val="99"/>
    <w:unhideWhenUsed/>
    <w:rsid w:val="00011FA1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11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FA1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1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BC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0109C"/>
    <w:pPr>
      <w:ind w:left="720"/>
      <w:contextualSpacing/>
    </w:pPr>
  </w:style>
  <w:style w:type="paragraph" w:styleId="a9">
    <w:name w:val="No Spacing"/>
    <w:uiPriority w:val="1"/>
    <w:qFormat/>
    <w:rsid w:val="005A7C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17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6E2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52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B08B-432F-43E4-AB36-C3495862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Admin</cp:lastModifiedBy>
  <cp:revision>45</cp:revision>
  <cp:lastPrinted>2019-01-03T06:03:00Z</cp:lastPrinted>
  <dcterms:created xsi:type="dcterms:W3CDTF">2022-07-18T14:40:00Z</dcterms:created>
  <dcterms:modified xsi:type="dcterms:W3CDTF">2022-08-23T15:38:00Z</dcterms:modified>
</cp:coreProperties>
</file>