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C5" w:rsidRPr="002B1590" w:rsidRDefault="00B547C5" w:rsidP="00B547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159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D3CE5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2B1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CE5" w:rsidRDefault="00B547C5" w:rsidP="00B5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>итогов по закупкам лекарственных средств, изделий медицинского назначения (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имн</w:t>
      </w:r>
      <w:proofErr w:type="spellEnd"/>
      <w:r w:rsidRPr="002B1590">
        <w:rPr>
          <w:rFonts w:ascii="Times New Roman" w:hAnsi="Times New Roman" w:cs="Times New Roman"/>
          <w:sz w:val="24"/>
          <w:szCs w:val="24"/>
        </w:rPr>
        <w:t xml:space="preserve">) по оказанию гарантированного объема бесплатной медицинской помощи 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="001D3CE5">
        <w:rPr>
          <w:rFonts w:ascii="Times New Roman" w:hAnsi="Times New Roman" w:cs="Times New Roman"/>
          <w:sz w:val="24"/>
          <w:szCs w:val="24"/>
        </w:rPr>
        <w:t xml:space="preserve"> </w:t>
      </w:r>
      <w:r w:rsidRPr="002B1590">
        <w:rPr>
          <w:rFonts w:ascii="Times New Roman" w:hAnsi="Times New Roman" w:cs="Times New Roman"/>
          <w:sz w:val="24"/>
          <w:szCs w:val="24"/>
        </w:rPr>
        <w:t xml:space="preserve">2O21 год </w:t>
      </w:r>
    </w:p>
    <w:p w:rsidR="00F95379" w:rsidRPr="002B1590" w:rsidRDefault="00B547C5" w:rsidP="00B5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>КГП «Центральная больница г. Каражал» УЗКО</w:t>
      </w:r>
    </w:p>
    <w:p w:rsidR="00B547C5" w:rsidRPr="002B1590" w:rsidRDefault="00B547C5" w:rsidP="00B5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 xml:space="preserve">г Каражал                                                                                                       </w:t>
      </w:r>
      <w:r w:rsidR="001D3CE5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2B1590">
        <w:rPr>
          <w:rFonts w:ascii="Times New Roman" w:hAnsi="Times New Roman" w:cs="Times New Roman"/>
          <w:sz w:val="24"/>
          <w:szCs w:val="24"/>
        </w:rPr>
        <w:t>.0</w:t>
      </w:r>
      <w:r w:rsidR="001D3CE5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B1590">
        <w:rPr>
          <w:rFonts w:ascii="Times New Roman" w:hAnsi="Times New Roman" w:cs="Times New Roman"/>
          <w:sz w:val="24"/>
          <w:szCs w:val="24"/>
        </w:rPr>
        <w:t>.2021</w:t>
      </w:r>
    </w:p>
    <w:p w:rsidR="00B547C5" w:rsidRPr="002B1590" w:rsidRDefault="00B547C5" w:rsidP="00B5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10:30 часов</w:t>
      </w:r>
    </w:p>
    <w:p w:rsidR="00B547C5" w:rsidRPr="002B1590" w:rsidRDefault="00B547C5" w:rsidP="00B547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C5" w:rsidRPr="002B1590" w:rsidRDefault="00B547C5" w:rsidP="001D3C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 xml:space="preserve">Закуп произведен в соответствии с Постановлением Правительства 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Респyблики</w:t>
      </w:r>
      <w:proofErr w:type="spellEnd"/>
      <w:r w:rsidRPr="002B1590">
        <w:rPr>
          <w:rFonts w:ascii="Times New Roman" w:hAnsi="Times New Roman" w:cs="Times New Roman"/>
          <w:sz w:val="24"/>
          <w:szCs w:val="24"/>
        </w:rPr>
        <w:t xml:space="preserve"> Казахстан от 4 июня2021 года №375 «Об утверждении правил организации и проведени</w:t>
      </w:r>
      <w:r w:rsidR="00B34EA9" w:rsidRPr="002B1590">
        <w:rPr>
          <w:rFonts w:ascii="Times New Roman" w:hAnsi="Times New Roman" w:cs="Times New Roman"/>
          <w:sz w:val="24"/>
          <w:szCs w:val="24"/>
        </w:rPr>
        <w:t>и</w:t>
      </w:r>
      <w:r w:rsidRPr="002B1590">
        <w:rPr>
          <w:rFonts w:ascii="Times New Roman" w:hAnsi="Times New Roman" w:cs="Times New Roman"/>
          <w:sz w:val="24"/>
          <w:szCs w:val="24"/>
        </w:rPr>
        <w:t xml:space="preserve"> закупа лекарственных средств, медицинских изделий и специализированных леченых продуктов в 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paмкаx</w:t>
      </w:r>
      <w:proofErr w:type="spellEnd"/>
      <w:r w:rsidRPr="002B1590">
        <w:rPr>
          <w:rFonts w:ascii="Times New Roman" w:hAnsi="Times New Roman" w:cs="Times New Roman"/>
          <w:sz w:val="24"/>
          <w:szCs w:val="24"/>
        </w:rPr>
        <w:t xml:space="preserve"> гарантированного объёма бесплатной медицин</w:t>
      </w:r>
      <w:r w:rsidR="00B375F1" w:rsidRPr="002B1590">
        <w:rPr>
          <w:rFonts w:ascii="Times New Roman" w:hAnsi="Times New Roman" w:cs="Times New Roman"/>
          <w:sz w:val="24"/>
          <w:szCs w:val="24"/>
        </w:rPr>
        <w:t>ской помощи и (</w:t>
      </w:r>
      <w:r w:rsidRPr="002B1590">
        <w:rPr>
          <w:rFonts w:ascii="Times New Roman" w:hAnsi="Times New Roman" w:cs="Times New Roman"/>
          <w:sz w:val="24"/>
          <w:szCs w:val="24"/>
        </w:rPr>
        <w:t xml:space="preserve">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Респyблики</w:t>
      </w:r>
      <w:proofErr w:type="spellEnd"/>
      <w:r w:rsidRPr="002B1590">
        <w:rPr>
          <w:rFonts w:ascii="Times New Roman" w:hAnsi="Times New Roman" w:cs="Times New Roman"/>
          <w:sz w:val="24"/>
          <w:szCs w:val="24"/>
        </w:rPr>
        <w:t xml:space="preserve"> Казахстан» (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лалее</w:t>
      </w:r>
      <w:proofErr w:type="spellEnd"/>
      <w:r w:rsidRPr="002B1590">
        <w:rPr>
          <w:rFonts w:ascii="Times New Roman" w:hAnsi="Times New Roman" w:cs="Times New Roman"/>
          <w:sz w:val="24"/>
          <w:szCs w:val="24"/>
        </w:rPr>
        <w:t xml:space="preserve">-Правила), способом запроса ценовых предложений, согласно объявления № </w:t>
      </w:r>
      <w:r w:rsidR="001D3CE5">
        <w:rPr>
          <w:rFonts w:ascii="Times New Roman" w:hAnsi="Times New Roman" w:cs="Times New Roman"/>
          <w:sz w:val="24"/>
          <w:szCs w:val="24"/>
        </w:rPr>
        <w:t>26</w:t>
      </w:r>
      <w:r w:rsidRPr="002B1590">
        <w:rPr>
          <w:rFonts w:ascii="Times New Roman" w:hAnsi="Times New Roman" w:cs="Times New Roman"/>
          <w:sz w:val="24"/>
          <w:szCs w:val="24"/>
        </w:rPr>
        <w:t xml:space="preserve"> о проведении закупа товаров, медицинских изделий от </w:t>
      </w:r>
      <w:r w:rsidR="001D3CE5">
        <w:rPr>
          <w:rFonts w:ascii="Times New Roman" w:hAnsi="Times New Roman" w:cs="Times New Roman"/>
          <w:sz w:val="24"/>
          <w:szCs w:val="24"/>
          <w:lang w:val="kk-KZ"/>
        </w:rPr>
        <w:t xml:space="preserve">03 сентября </w:t>
      </w:r>
      <w:r w:rsidRPr="002B1590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1D3CE5" w:rsidRPr="002B1590">
        <w:rPr>
          <w:rFonts w:ascii="Times New Roman" w:hAnsi="Times New Roman" w:cs="Times New Roman"/>
          <w:sz w:val="24"/>
          <w:szCs w:val="24"/>
        </w:rPr>
        <w:t>опубликованного</w:t>
      </w:r>
      <w:r w:rsidRPr="002B1590">
        <w:rPr>
          <w:rFonts w:ascii="Times New Roman" w:hAnsi="Times New Roman" w:cs="Times New Roman"/>
          <w:sz w:val="24"/>
          <w:szCs w:val="24"/>
        </w:rPr>
        <w:t xml:space="preserve"> на сайте КГП «Центральная больница г. К</w:t>
      </w:r>
      <w:r w:rsidR="00B34EA9" w:rsidRPr="002B1590">
        <w:rPr>
          <w:rFonts w:ascii="Times New Roman" w:hAnsi="Times New Roman" w:cs="Times New Roman"/>
          <w:sz w:val="24"/>
          <w:szCs w:val="24"/>
        </w:rPr>
        <w:t>а</w:t>
      </w:r>
      <w:r w:rsidRPr="002B1590">
        <w:rPr>
          <w:rFonts w:ascii="Times New Roman" w:hAnsi="Times New Roman" w:cs="Times New Roman"/>
          <w:sz w:val="24"/>
          <w:szCs w:val="24"/>
        </w:rPr>
        <w:t xml:space="preserve">ражал» </w:t>
      </w:r>
      <w:hyperlink r:id="rId5" w:history="1">
        <w:r w:rsidRPr="002B1590">
          <w:rPr>
            <w:rStyle w:val="a3"/>
            <w:rFonts w:ascii="Times New Roman" w:hAnsi="Times New Roman" w:cs="Times New Roman"/>
            <w:sz w:val="24"/>
            <w:szCs w:val="24"/>
          </w:rPr>
          <w:t>https://cbkarazhal</w:t>
        </w:r>
      </w:hyperlink>
    </w:p>
    <w:p w:rsidR="00B34EA9" w:rsidRDefault="001D3CE5" w:rsidP="001D3C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547C5" w:rsidRPr="002B1590">
        <w:rPr>
          <w:rFonts w:ascii="Times New Roman" w:hAnsi="Times New Roman" w:cs="Times New Roman"/>
          <w:sz w:val="24"/>
          <w:szCs w:val="24"/>
        </w:rPr>
        <w:t>ыделенная</w:t>
      </w:r>
      <w:r>
        <w:rPr>
          <w:rFonts w:ascii="Times New Roman" w:hAnsi="Times New Roman" w:cs="Times New Roman"/>
          <w:sz w:val="24"/>
          <w:szCs w:val="24"/>
        </w:rPr>
        <w:t xml:space="preserve"> сумма </w:t>
      </w:r>
      <w:r w:rsidR="00B547C5" w:rsidRPr="002B1590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432 185, 59</w:t>
      </w:r>
      <w:r w:rsidR="00B547C5" w:rsidRPr="002B159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Четыреста тридцать две тысячи сто восемьдесят пять</w:t>
      </w:r>
      <w:r w:rsidR="00B547C5" w:rsidRPr="002B1590">
        <w:rPr>
          <w:rFonts w:ascii="Times New Roman" w:hAnsi="Times New Roman" w:cs="Times New Roman"/>
          <w:sz w:val="24"/>
          <w:szCs w:val="24"/>
        </w:rPr>
        <w:t xml:space="preserve">) тенге </w:t>
      </w:r>
      <w:r>
        <w:rPr>
          <w:rFonts w:ascii="Times New Roman" w:hAnsi="Times New Roman" w:cs="Times New Roman"/>
          <w:sz w:val="24"/>
          <w:szCs w:val="24"/>
        </w:rPr>
        <w:t>59</w:t>
      </w:r>
      <w:r w:rsidR="00B547C5" w:rsidRPr="002B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7C5" w:rsidRPr="002B1590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B547C5" w:rsidRPr="002B15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40" w:type="dxa"/>
        <w:tblInd w:w="118" w:type="dxa"/>
        <w:tblLook w:val="04A0" w:firstRow="1" w:lastRow="0" w:firstColumn="1" w:lastColumn="0" w:noHBand="0" w:noVBand="1"/>
      </w:tblPr>
      <w:tblGrid>
        <w:gridCol w:w="754"/>
        <w:gridCol w:w="3347"/>
        <w:gridCol w:w="2379"/>
        <w:gridCol w:w="1300"/>
        <w:gridCol w:w="1460"/>
      </w:tblGrid>
      <w:tr w:rsidR="001D3CE5" w:rsidRPr="001D3CE5" w:rsidTr="001D3CE5">
        <w:trPr>
          <w:trHeight w:val="1995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ЛОТа</w:t>
            </w:r>
            <w:proofErr w:type="spellEnd"/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наименование закупаемых лекарственных средств, изделий медицинского назначения, медицинской техники, описание фармацевтических услуг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D3CE5" w:rsidRPr="001D3CE5" w:rsidTr="001D3CE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D3CE5" w:rsidRPr="001D3CE5" w:rsidTr="001D3CE5">
        <w:trPr>
          <w:trHeight w:val="112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Папаверин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2% по 2 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</w:tr>
      <w:tr w:rsidR="001D3CE5" w:rsidRPr="001D3CE5" w:rsidTr="001D3CE5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Атропина сульфат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для инъекций 1мг/мл 1 мл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1D3CE5" w:rsidRPr="001D3CE5" w:rsidTr="001D3CE5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активированный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0,25 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</w:tr>
      <w:tr w:rsidR="001D3CE5" w:rsidRPr="001D3CE5" w:rsidTr="001D3CE5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Никотиновая кислота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1% 1мл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32,48</w:t>
            </w:r>
          </w:p>
        </w:tc>
      </w:tr>
      <w:tr w:rsidR="001D3CE5" w:rsidRPr="001D3CE5" w:rsidTr="001D3CE5">
        <w:trPr>
          <w:trHeight w:val="9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2% 5 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51,46</w:t>
            </w:r>
          </w:p>
        </w:tc>
      </w:tr>
      <w:tr w:rsidR="001D3CE5" w:rsidRPr="001D3CE5" w:rsidTr="001D3CE5">
        <w:trPr>
          <w:trHeight w:val="9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Декспантенол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Пантенол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спрей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аэрозоль для наружного применения 4,63 г 130 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821,43</w:t>
            </w:r>
          </w:p>
        </w:tc>
      </w:tr>
      <w:tr w:rsidR="001D3CE5" w:rsidRPr="001D3CE5" w:rsidTr="001D3CE5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Хлоргексидина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биглюконат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наружного применения 0,05% 100 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</w:tr>
      <w:tr w:rsidR="001D3CE5" w:rsidRPr="001D3CE5" w:rsidTr="001D3CE5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Водорода перекись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наружного применения 3% 40 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43,94</w:t>
            </w:r>
          </w:p>
        </w:tc>
      </w:tr>
      <w:tr w:rsidR="001D3CE5" w:rsidRPr="001D3CE5" w:rsidTr="001D3CE5">
        <w:trPr>
          <w:trHeight w:val="100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наружного применения 10% по 20 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</w:tc>
      </w:tr>
      <w:tr w:rsidR="001D3CE5" w:rsidRPr="001D3CE5" w:rsidTr="001D3CE5">
        <w:trPr>
          <w:trHeight w:val="10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Воздуховоды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Guedel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нестерильные, однократного применения, размерами (см): 3,5; 5,0; 5,5; 6,5; 7,0; 8,0; 9,0; 10,0; 12,0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468,20</w:t>
            </w:r>
          </w:p>
        </w:tc>
      </w:tr>
      <w:tr w:rsidR="001D3CE5" w:rsidRPr="001D3CE5" w:rsidTr="001D3CE5">
        <w:trPr>
          <w:trHeight w:val="100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 для ультразвуковых исследований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Biotouch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во флаконе 250г и в канистре 5л (Нейтрален, растворим в воде, сохраняет вязкость независимо от температуры и рН кожи. Легко и равномерно наносится на кожу и не оказывает раздражающего действия. Состав: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карбомер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(940), глицерин,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триэтаноламин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додецилсульфат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натрия, Tween-80, этил гидроксид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бензоата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дистиллированная вода. Срок  годности - 2 года.)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канистре 5л.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5 505,17</w:t>
            </w:r>
          </w:p>
        </w:tc>
      </w:tr>
      <w:tr w:rsidR="001D3CE5" w:rsidRPr="001D3CE5" w:rsidTr="001D3CE5">
        <w:trPr>
          <w:trHeight w:val="10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мононить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рассасывающаяся, неокрашенная, условных номеров 5-0, 4-0, 3-0, 2-0, 0, 1, 2, 3; длиной 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мононить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рассасывающаяся, неокрашенная, условных номеров 1; длиной нити от 15 до 300 см с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501,55</w:t>
            </w:r>
          </w:p>
        </w:tc>
      </w:tr>
      <w:tr w:rsidR="001D3CE5" w:rsidRPr="001D3CE5" w:rsidTr="001D3CE5">
        <w:trPr>
          <w:trHeight w:val="10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мононить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рассасывающаяся, неокрашенная, условных номеров 5-0, 4-0, 3-0, 2-0, 0, 1, 2, 3; длиной 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мононить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рассасывающаяся, неокрашенная, условных номеров 5-0; длиной нити от 15 до 300 см с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463,40</w:t>
            </w:r>
          </w:p>
        </w:tc>
      </w:tr>
      <w:tr w:rsidR="001D3CE5" w:rsidRPr="001D3CE5" w:rsidTr="001D3CE5">
        <w:trPr>
          <w:trHeight w:val="96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Скальпель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Biolancet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стерильный, однократного применения, с защитой на лезвии/с защитным колпачком, со съемными лезвиями №10, 10А, 11, 12, 12В, 12D, 13, 14, 15, 15А, 15С, 15D, 16, </w:t>
            </w: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17, 18, 19, 20, 21, 22, 22А, 23, 24, 25, 25А, 36, из нержавеющей/углеродистой стали, в коробке №10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размер №18, из углеродистой стали, в коробке №10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192,76</w:t>
            </w:r>
          </w:p>
        </w:tc>
      </w:tr>
      <w:tr w:rsidR="001D3CE5" w:rsidRPr="001D3CE5" w:rsidTr="001D3CE5">
        <w:trPr>
          <w:trHeight w:val="9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Скальпель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Biolancet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стерильный, однократного применения, с защитой на лезвии/с защитным колпачком, со съемными 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№20, из углеродистой стали, в коробке №10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192,76</w:t>
            </w:r>
          </w:p>
        </w:tc>
      </w:tr>
      <w:tr w:rsidR="001D3CE5" w:rsidRPr="001D3CE5" w:rsidTr="001D3CE5">
        <w:trPr>
          <w:trHeight w:val="9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 медицинская хирургическая гигроскопическая нестерильная в фасовке по 25 г, 50 г, 100 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1D3CE5" w:rsidRPr="001D3CE5" w:rsidTr="001D3CE5">
        <w:trPr>
          <w:trHeight w:val="9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Мешок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ручной, одноразовый и многоразовый, для взрослых и детей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взрослых - 2                 для детей - 2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16 050,00</w:t>
            </w:r>
          </w:p>
        </w:tc>
      </w:tr>
      <w:tr w:rsidR="001D3CE5" w:rsidRPr="001D3CE5" w:rsidTr="001D3CE5">
        <w:trPr>
          <w:trHeight w:val="9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Марля медицинская хлопчатобумажная отбеленная арт. 6498 по ГОСТ 9412-93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10 метров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</w:t>
            </w:r>
          </w:p>
        </w:tc>
      </w:tr>
      <w:tr w:rsidR="001D3CE5" w:rsidRPr="001D3CE5" w:rsidTr="001D3CE5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для переливания крови и кровезаменителей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Biosetix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иглой размером 18G (1,2х38мм), стерильная, однократного применения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для переливания крови и кровезаменителей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камеры, фильтра крови и ее компонентов, прокалывающего устройства с встроенным воздушным клапаном и воздушным фильтром.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118,2</w:t>
            </w:r>
          </w:p>
        </w:tc>
      </w:tr>
      <w:tr w:rsidR="001D3CE5" w:rsidRPr="001D3CE5" w:rsidTr="001D3CE5">
        <w:trPr>
          <w:trHeight w:val="9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контроля качества для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очистки изделий медицинского назначения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Азопирам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контроля качества для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очистки изделий медицинского назначения </w:t>
            </w: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Азопирам</w:t>
            </w:r>
            <w:proofErr w:type="spellEnd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E5" w:rsidRPr="001D3CE5" w:rsidRDefault="001D3CE5" w:rsidP="001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</w:tr>
    </w:tbl>
    <w:p w:rsidR="001D3CE5" w:rsidRDefault="001D3CE5" w:rsidP="001D3C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EA9" w:rsidRPr="002B1590" w:rsidRDefault="00B34EA9" w:rsidP="00B34EA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>Заявки на участие в закупе в установленные сроки до истечения окончательного срока представления заявок предоставили следующие потенциальные поставщики:</w:t>
      </w:r>
    </w:p>
    <w:p w:rsidR="00B34EA9" w:rsidRPr="002B1590" w:rsidRDefault="006E60A1" w:rsidP="00B375F1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Отсутствует</w:t>
      </w:r>
    </w:p>
    <w:p w:rsidR="00B375F1" w:rsidRPr="002B1590" w:rsidRDefault="00B375F1" w:rsidP="00B375F1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B1590">
        <w:rPr>
          <w:rFonts w:ascii="Times New Roman" w:hAnsi="Times New Roman" w:cs="Times New Roman"/>
          <w:sz w:val="24"/>
          <w:szCs w:val="24"/>
        </w:rPr>
        <w:lastRenderedPageBreak/>
        <w:t>Заявки на участие в закупе</w:t>
      </w:r>
      <w:r w:rsidR="006E60A1">
        <w:rPr>
          <w:rFonts w:ascii="Times New Roman" w:hAnsi="Times New Roman" w:cs="Times New Roman"/>
          <w:sz w:val="24"/>
          <w:szCs w:val="24"/>
        </w:rPr>
        <w:t xml:space="preserve"> </w:t>
      </w:r>
      <w:r w:rsidRPr="002B1590">
        <w:rPr>
          <w:rFonts w:ascii="Times New Roman" w:hAnsi="Times New Roman" w:cs="Times New Roman"/>
          <w:sz w:val="24"/>
          <w:szCs w:val="24"/>
        </w:rPr>
        <w:t>после</w:t>
      </w:r>
      <w:r w:rsidR="006E60A1">
        <w:rPr>
          <w:rFonts w:ascii="Times New Roman" w:hAnsi="Times New Roman" w:cs="Times New Roman"/>
          <w:sz w:val="24"/>
          <w:szCs w:val="24"/>
        </w:rPr>
        <w:t xml:space="preserve"> </w:t>
      </w:r>
      <w:r w:rsidRPr="002B1590">
        <w:rPr>
          <w:rFonts w:ascii="Times New Roman" w:hAnsi="Times New Roman" w:cs="Times New Roman"/>
          <w:sz w:val="24"/>
          <w:szCs w:val="24"/>
        </w:rPr>
        <w:t xml:space="preserve">истечения окончательного срока представления заявок потенциальными поставщиками </w:t>
      </w:r>
      <w:r w:rsidRPr="002B1590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</w:p>
    <w:p w:rsidR="00B375F1" w:rsidRPr="002B1590" w:rsidRDefault="00B375F1" w:rsidP="00B375F1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B1590">
        <w:rPr>
          <w:rFonts w:ascii="Times New Roman" w:hAnsi="Times New Roman" w:cs="Times New Roman"/>
          <w:sz w:val="24"/>
          <w:szCs w:val="24"/>
        </w:rPr>
        <w:t xml:space="preserve">Потенциальные поставщики представили ценовые предложения по </w:t>
      </w:r>
      <w:proofErr w:type="spellStart"/>
      <w:r w:rsidRPr="002B1590">
        <w:rPr>
          <w:rFonts w:ascii="Times New Roman" w:hAnsi="Times New Roman" w:cs="Times New Roman"/>
          <w:sz w:val="24"/>
          <w:szCs w:val="24"/>
        </w:rPr>
        <w:t>закупy</w:t>
      </w:r>
      <w:proofErr w:type="spellEnd"/>
      <w:r w:rsidRPr="002B1590">
        <w:rPr>
          <w:rFonts w:ascii="Times New Roman" w:hAnsi="Times New Roman" w:cs="Times New Roman"/>
          <w:sz w:val="24"/>
          <w:szCs w:val="24"/>
        </w:rPr>
        <w:t>, которые были зачитаны при вскрытии конвертов с заявками (</w:t>
      </w:r>
      <w:r w:rsidR="007D2F1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E60A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2B1590">
        <w:rPr>
          <w:rFonts w:ascii="Times New Roman" w:hAnsi="Times New Roman" w:cs="Times New Roman"/>
          <w:sz w:val="24"/>
          <w:szCs w:val="24"/>
        </w:rPr>
        <w:t>.0</w:t>
      </w:r>
      <w:r w:rsidR="006E60A1">
        <w:rPr>
          <w:rFonts w:ascii="Times New Roman" w:hAnsi="Times New Roman" w:cs="Times New Roman"/>
          <w:sz w:val="24"/>
          <w:szCs w:val="24"/>
        </w:rPr>
        <w:t>9</w:t>
      </w:r>
      <w:r w:rsidRPr="002B1590">
        <w:rPr>
          <w:rFonts w:ascii="Times New Roman" w:hAnsi="Times New Roman" w:cs="Times New Roman"/>
          <w:sz w:val="24"/>
          <w:szCs w:val="24"/>
        </w:rPr>
        <w:t xml:space="preserve">.2021г.) в присутствии всех членов комиссии, а также присутствовал представитель поставщика </w:t>
      </w:r>
      <w:r w:rsidRPr="002B1590">
        <w:rPr>
          <w:rFonts w:ascii="Times New Roman" w:hAnsi="Times New Roman" w:cs="Times New Roman"/>
          <w:sz w:val="24"/>
          <w:szCs w:val="24"/>
          <w:u w:val="single"/>
        </w:rPr>
        <w:t>отсутствовал</w:t>
      </w:r>
    </w:p>
    <w:p w:rsidR="00B375F1" w:rsidRPr="002B1590" w:rsidRDefault="00B375F1" w:rsidP="00B375F1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B1590">
        <w:rPr>
          <w:rFonts w:ascii="Times New Roman" w:hAnsi="Times New Roman" w:cs="Times New Roman"/>
          <w:sz w:val="24"/>
          <w:szCs w:val="24"/>
          <w:u w:val="single"/>
        </w:rPr>
        <w:t xml:space="preserve">Комиссия </w:t>
      </w:r>
      <w:r w:rsidR="002C59CB" w:rsidRPr="002B1590">
        <w:rPr>
          <w:rFonts w:ascii="Times New Roman" w:hAnsi="Times New Roman" w:cs="Times New Roman"/>
          <w:sz w:val="24"/>
          <w:szCs w:val="24"/>
        </w:rPr>
        <w:t>КГП «Центральная больница г. Каражал» УЗКО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90"/>
        <w:gridCol w:w="3191"/>
      </w:tblGrid>
      <w:tr w:rsidR="00B375F1" w:rsidRPr="002B1590" w:rsidTr="002C59CB">
        <w:tc>
          <w:tcPr>
            <w:tcW w:w="534" w:type="dxa"/>
          </w:tcPr>
          <w:p w:rsidR="00B375F1" w:rsidRPr="002B1590" w:rsidRDefault="00B375F1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375F1" w:rsidRPr="002B1590" w:rsidRDefault="006E60A1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191" w:type="dxa"/>
          </w:tcPr>
          <w:p w:rsidR="00B375F1" w:rsidRPr="002B1590" w:rsidRDefault="00B375F1" w:rsidP="00B37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60A1" w:rsidRPr="002B1590" w:rsidTr="002C59CB">
        <w:tc>
          <w:tcPr>
            <w:tcW w:w="534" w:type="dxa"/>
          </w:tcPr>
          <w:p w:rsidR="006E60A1" w:rsidRPr="002B1590" w:rsidRDefault="006E60A1" w:rsidP="006E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E60A1" w:rsidRPr="002B1590" w:rsidRDefault="006E60A1" w:rsidP="006E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Базарбеков Е.Н.</w:t>
            </w:r>
          </w:p>
        </w:tc>
        <w:tc>
          <w:tcPr>
            <w:tcW w:w="3191" w:type="dxa"/>
          </w:tcPr>
          <w:p w:rsidR="006E60A1" w:rsidRPr="002B1590" w:rsidRDefault="006E60A1" w:rsidP="006E60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C59CB" w:rsidRPr="002B1590" w:rsidTr="002C59CB">
        <w:tc>
          <w:tcPr>
            <w:tcW w:w="534" w:type="dxa"/>
          </w:tcPr>
          <w:p w:rsidR="002C59CB" w:rsidRPr="002B1590" w:rsidRDefault="002C59CB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59CB" w:rsidRPr="002B1590" w:rsidRDefault="002B1590" w:rsidP="002C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191" w:type="dxa"/>
          </w:tcPr>
          <w:p w:rsidR="002C59CB" w:rsidRPr="002B1590" w:rsidRDefault="002C59CB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CB" w:rsidRPr="002B1590" w:rsidTr="002C59CB">
        <w:tc>
          <w:tcPr>
            <w:tcW w:w="534" w:type="dxa"/>
          </w:tcPr>
          <w:p w:rsidR="002C59CB" w:rsidRPr="007D2F10" w:rsidRDefault="006E60A1" w:rsidP="00B37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90" w:type="dxa"/>
          </w:tcPr>
          <w:p w:rsidR="002C59CB" w:rsidRPr="002B1590" w:rsidRDefault="002C59CB" w:rsidP="002C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Ж.М. </w:t>
            </w: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Жуматаева</w:t>
            </w:r>
            <w:proofErr w:type="spellEnd"/>
          </w:p>
        </w:tc>
        <w:tc>
          <w:tcPr>
            <w:tcW w:w="3191" w:type="dxa"/>
          </w:tcPr>
          <w:p w:rsidR="002C59CB" w:rsidRPr="002B1590" w:rsidRDefault="002C59CB" w:rsidP="0042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</w:tc>
      </w:tr>
      <w:tr w:rsidR="002B1590" w:rsidRPr="002B1590" w:rsidTr="002C59CB">
        <w:tc>
          <w:tcPr>
            <w:tcW w:w="534" w:type="dxa"/>
          </w:tcPr>
          <w:p w:rsidR="002B1590" w:rsidRPr="007D2F10" w:rsidRDefault="006E60A1" w:rsidP="00B37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90" w:type="dxa"/>
          </w:tcPr>
          <w:p w:rsidR="002B1590" w:rsidRPr="002B1590" w:rsidRDefault="002B1590" w:rsidP="002B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А. Мусина</w:t>
            </w:r>
          </w:p>
        </w:tc>
        <w:tc>
          <w:tcPr>
            <w:tcW w:w="3191" w:type="dxa"/>
          </w:tcPr>
          <w:p w:rsidR="002B1590" w:rsidRPr="002B1590" w:rsidRDefault="002B1590" w:rsidP="0042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2B1590" w:rsidRPr="002B1590" w:rsidTr="002C59CB">
        <w:tc>
          <w:tcPr>
            <w:tcW w:w="534" w:type="dxa"/>
          </w:tcPr>
          <w:p w:rsidR="002B1590" w:rsidRPr="007D2F10" w:rsidRDefault="006E60A1" w:rsidP="00B37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90" w:type="dxa"/>
          </w:tcPr>
          <w:p w:rsidR="002B1590" w:rsidRPr="002B1590" w:rsidRDefault="002B1590" w:rsidP="002B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Г.Т.  </w:t>
            </w: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Карагусова</w:t>
            </w:r>
            <w:proofErr w:type="spellEnd"/>
          </w:p>
        </w:tc>
        <w:tc>
          <w:tcPr>
            <w:tcW w:w="3191" w:type="dxa"/>
          </w:tcPr>
          <w:p w:rsidR="002B1590" w:rsidRPr="002B1590" w:rsidRDefault="002B1590" w:rsidP="0042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</w:tr>
      <w:tr w:rsidR="006E60A1" w:rsidRPr="002B1590" w:rsidTr="002C59CB">
        <w:tc>
          <w:tcPr>
            <w:tcW w:w="534" w:type="dxa"/>
          </w:tcPr>
          <w:p w:rsidR="006E60A1" w:rsidRPr="006E60A1" w:rsidRDefault="006E60A1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6E60A1" w:rsidRPr="002B1590" w:rsidRDefault="006E60A1" w:rsidP="002B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A1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6E60A1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6E60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6E60A1" w:rsidRPr="002B1590" w:rsidRDefault="006E60A1" w:rsidP="0042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0A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E60A1">
              <w:rPr>
                <w:rFonts w:ascii="Times New Roman" w:hAnsi="Times New Roman" w:cs="Times New Roman"/>
                <w:sz w:val="24"/>
                <w:szCs w:val="24"/>
              </w:rPr>
              <w:t xml:space="preserve">. главного </w:t>
            </w:r>
            <w:proofErr w:type="spellStart"/>
            <w:r w:rsidRPr="006E60A1">
              <w:rPr>
                <w:rFonts w:ascii="Times New Roman" w:hAnsi="Times New Roman" w:cs="Times New Roman"/>
                <w:sz w:val="24"/>
                <w:szCs w:val="24"/>
              </w:rPr>
              <w:t>бухгатера</w:t>
            </w:r>
            <w:proofErr w:type="spellEnd"/>
          </w:p>
        </w:tc>
      </w:tr>
      <w:tr w:rsidR="002B1590" w:rsidRPr="002B1590" w:rsidTr="002C59CB">
        <w:tc>
          <w:tcPr>
            <w:tcW w:w="534" w:type="dxa"/>
          </w:tcPr>
          <w:p w:rsidR="002B1590" w:rsidRPr="002B1590" w:rsidRDefault="002B1590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B1590" w:rsidRPr="002B1590" w:rsidRDefault="006E60A1" w:rsidP="002B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3191" w:type="dxa"/>
          </w:tcPr>
          <w:p w:rsidR="002B1590" w:rsidRPr="002B1590" w:rsidRDefault="002B1590" w:rsidP="0042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10" w:rsidRPr="002B1590" w:rsidTr="002C59CB">
        <w:tc>
          <w:tcPr>
            <w:tcW w:w="534" w:type="dxa"/>
          </w:tcPr>
          <w:p w:rsidR="007D2F10" w:rsidRPr="002B1590" w:rsidRDefault="006E60A1" w:rsidP="00B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7D2F10" w:rsidRPr="006E60A1" w:rsidRDefault="006E60A1" w:rsidP="002B1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әріпқызы</w:t>
            </w:r>
          </w:p>
        </w:tc>
        <w:tc>
          <w:tcPr>
            <w:tcW w:w="3191" w:type="dxa"/>
          </w:tcPr>
          <w:p w:rsidR="007D2F10" w:rsidRPr="002B1590" w:rsidRDefault="006E60A1" w:rsidP="001E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Бухгалтер </w:t>
            </w:r>
          </w:p>
        </w:tc>
      </w:tr>
    </w:tbl>
    <w:p w:rsidR="00B375F1" w:rsidRPr="002B1590" w:rsidRDefault="00B375F1" w:rsidP="00B375F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375F1" w:rsidRPr="002B1590" w:rsidRDefault="002B1590" w:rsidP="006E60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>Члены комиссии, рассмотрев представленные ценовые предложения потенциальных поставщиков на наличие документов подтверждающих соответствие предлагаемых товаров требованиям, установленным главой 3-4 правил, а также описание и объем фармацевтических услуг</w:t>
      </w:r>
    </w:p>
    <w:p w:rsidR="002B1590" w:rsidRPr="002B1590" w:rsidRDefault="002B1590" w:rsidP="002B159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6E60A1" w:rsidRDefault="002B1590" w:rsidP="002B159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1590">
        <w:rPr>
          <w:rFonts w:ascii="Times New Roman" w:hAnsi="Times New Roman" w:cs="Times New Roman"/>
          <w:sz w:val="24"/>
          <w:szCs w:val="24"/>
        </w:rPr>
        <w:t>В соответствии с пунктом 10</w:t>
      </w:r>
      <w:r w:rsidR="006E60A1">
        <w:rPr>
          <w:rFonts w:ascii="Times New Roman" w:hAnsi="Times New Roman" w:cs="Times New Roman"/>
          <w:sz w:val="24"/>
          <w:szCs w:val="24"/>
        </w:rPr>
        <w:t>1 главы 9</w:t>
      </w:r>
      <w:r w:rsidRPr="002B1590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984A81"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6E60A1">
        <w:rPr>
          <w:rFonts w:ascii="Times New Roman" w:hAnsi="Times New Roman" w:cs="Times New Roman"/>
          <w:sz w:val="24"/>
          <w:szCs w:val="24"/>
        </w:rPr>
        <w:t xml:space="preserve">не </w:t>
      </w:r>
      <w:r w:rsidR="00984A81">
        <w:rPr>
          <w:rFonts w:ascii="Times New Roman" w:hAnsi="Times New Roman" w:cs="Times New Roman"/>
          <w:sz w:val="24"/>
          <w:szCs w:val="24"/>
        </w:rPr>
        <w:t xml:space="preserve">состоялась. </w:t>
      </w:r>
      <w:r w:rsidR="006E60A1">
        <w:rPr>
          <w:rFonts w:ascii="Times New Roman" w:hAnsi="Times New Roman" w:cs="Times New Roman"/>
          <w:sz w:val="24"/>
          <w:szCs w:val="24"/>
        </w:rPr>
        <w:t>К</w:t>
      </w:r>
      <w:r w:rsidR="00984A81">
        <w:rPr>
          <w:rFonts w:ascii="Times New Roman" w:hAnsi="Times New Roman" w:cs="Times New Roman"/>
          <w:sz w:val="24"/>
          <w:szCs w:val="24"/>
        </w:rPr>
        <w:t>оммерческ</w:t>
      </w:r>
      <w:r w:rsidR="006E60A1">
        <w:rPr>
          <w:rFonts w:ascii="Times New Roman" w:hAnsi="Times New Roman" w:cs="Times New Roman"/>
          <w:sz w:val="24"/>
          <w:szCs w:val="24"/>
        </w:rPr>
        <w:t xml:space="preserve">их предложении нет.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90"/>
        <w:gridCol w:w="3191"/>
      </w:tblGrid>
      <w:tr w:rsidR="006E60A1" w:rsidRPr="002B1590" w:rsidTr="0028516D">
        <w:tc>
          <w:tcPr>
            <w:tcW w:w="534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191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60A1" w:rsidRPr="002B1590" w:rsidTr="0028516D">
        <w:tc>
          <w:tcPr>
            <w:tcW w:w="534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Базарбеков Е.Н.</w:t>
            </w:r>
          </w:p>
        </w:tc>
        <w:tc>
          <w:tcPr>
            <w:tcW w:w="3191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E60A1" w:rsidRPr="002B1590" w:rsidTr="0028516D">
        <w:tc>
          <w:tcPr>
            <w:tcW w:w="534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191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A1" w:rsidRPr="002B1590" w:rsidTr="0028516D">
        <w:tc>
          <w:tcPr>
            <w:tcW w:w="534" w:type="dxa"/>
          </w:tcPr>
          <w:p w:rsidR="006E60A1" w:rsidRPr="007D2F1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90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Ж.М. </w:t>
            </w: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Жуматаева</w:t>
            </w:r>
            <w:proofErr w:type="spellEnd"/>
          </w:p>
        </w:tc>
        <w:tc>
          <w:tcPr>
            <w:tcW w:w="3191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</w:tc>
      </w:tr>
      <w:tr w:rsidR="006E60A1" w:rsidRPr="002B1590" w:rsidTr="0028516D">
        <w:tc>
          <w:tcPr>
            <w:tcW w:w="534" w:type="dxa"/>
          </w:tcPr>
          <w:p w:rsidR="006E60A1" w:rsidRPr="007D2F1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90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А. Мусина</w:t>
            </w:r>
          </w:p>
        </w:tc>
        <w:tc>
          <w:tcPr>
            <w:tcW w:w="3191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6E60A1" w:rsidRPr="002B1590" w:rsidTr="0028516D">
        <w:tc>
          <w:tcPr>
            <w:tcW w:w="534" w:type="dxa"/>
          </w:tcPr>
          <w:p w:rsidR="006E60A1" w:rsidRPr="007D2F1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90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 xml:space="preserve">Г.Т.  </w:t>
            </w:r>
            <w:proofErr w:type="spellStart"/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Карагусова</w:t>
            </w:r>
            <w:proofErr w:type="spellEnd"/>
          </w:p>
        </w:tc>
        <w:tc>
          <w:tcPr>
            <w:tcW w:w="3191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0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</w:tr>
      <w:tr w:rsidR="006E60A1" w:rsidRPr="002B1590" w:rsidTr="0028516D">
        <w:tc>
          <w:tcPr>
            <w:tcW w:w="534" w:type="dxa"/>
          </w:tcPr>
          <w:p w:rsidR="006E60A1" w:rsidRPr="006E60A1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A1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6E60A1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6E60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0A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E60A1">
              <w:rPr>
                <w:rFonts w:ascii="Times New Roman" w:hAnsi="Times New Roman" w:cs="Times New Roman"/>
                <w:sz w:val="24"/>
                <w:szCs w:val="24"/>
              </w:rPr>
              <w:t xml:space="preserve">. главного </w:t>
            </w:r>
            <w:proofErr w:type="spellStart"/>
            <w:r w:rsidRPr="006E60A1">
              <w:rPr>
                <w:rFonts w:ascii="Times New Roman" w:hAnsi="Times New Roman" w:cs="Times New Roman"/>
                <w:sz w:val="24"/>
                <w:szCs w:val="24"/>
              </w:rPr>
              <w:t>бухгатера</w:t>
            </w:r>
            <w:proofErr w:type="spellEnd"/>
          </w:p>
        </w:tc>
      </w:tr>
      <w:tr w:rsidR="006E60A1" w:rsidRPr="002B1590" w:rsidTr="0028516D">
        <w:tc>
          <w:tcPr>
            <w:tcW w:w="534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3191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A1" w:rsidRPr="002B1590" w:rsidTr="0028516D">
        <w:tc>
          <w:tcPr>
            <w:tcW w:w="534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6E60A1" w:rsidRPr="006E60A1" w:rsidRDefault="006E60A1" w:rsidP="00285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әріпқызы</w:t>
            </w:r>
          </w:p>
        </w:tc>
        <w:tc>
          <w:tcPr>
            <w:tcW w:w="3191" w:type="dxa"/>
          </w:tcPr>
          <w:p w:rsidR="006E60A1" w:rsidRPr="002B1590" w:rsidRDefault="006E60A1" w:rsidP="0028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Бухгалтер </w:t>
            </w:r>
          </w:p>
        </w:tc>
      </w:tr>
    </w:tbl>
    <w:p w:rsidR="006E60A1" w:rsidRDefault="006E60A1" w:rsidP="002B15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E60A1" w:rsidRDefault="006E60A1" w:rsidP="002B15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B1590" w:rsidRPr="002B1590" w:rsidRDefault="002B1590" w:rsidP="002B159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B1590" w:rsidRPr="002B1590" w:rsidRDefault="002B1590" w:rsidP="002B1590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2B1590" w:rsidRPr="002B1590" w:rsidSect="0098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28F8"/>
    <w:multiLevelType w:val="hybridMultilevel"/>
    <w:tmpl w:val="7144ABFC"/>
    <w:lvl w:ilvl="0" w:tplc="A2C00AE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C5"/>
    <w:rsid w:val="001A5EFA"/>
    <w:rsid w:val="001D3CE5"/>
    <w:rsid w:val="002609E9"/>
    <w:rsid w:val="002B1590"/>
    <w:rsid w:val="002C59CB"/>
    <w:rsid w:val="00305B84"/>
    <w:rsid w:val="00311449"/>
    <w:rsid w:val="004928EC"/>
    <w:rsid w:val="006E60A1"/>
    <w:rsid w:val="007D2F10"/>
    <w:rsid w:val="00900BE9"/>
    <w:rsid w:val="00936162"/>
    <w:rsid w:val="00984A81"/>
    <w:rsid w:val="00985BD9"/>
    <w:rsid w:val="00B34EA9"/>
    <w:rsid w:val="00B375F1"/>
    <w:rsid w:val="00B547C5"/>
    <w:rsid w:val="00C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4F171-A258-4679-A798-C76E9F8F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7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3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7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bkarazh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Diakov</cp:lastModifiedBy>
  <cp:revision>2</cp:revision>
  <dcterms:created xsi:type="dcterms:W3CDTF">2021-09-14T02:40:00Z</dcterms:created>
  <dcterms:modified xsi:type="dcterms:W3CDTF">2021-09-14T02:40:00Z</dcterms:modified>
</cp:coreProperties>
</file>